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0314F" w14:textId="77777777" w:rsidR="00F42A13" w:rsidRDefault="00F42A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46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8280"/>
      </w:tblGrid>
      <w:tr w:rsidR="00F42A13" w14:paraId="087A1789" w14:textId="77777777">
        <w:tc>
          <w:tcPr>
            <w:tcW w:w="6408" w:type="dxa"/>
          </w:tcPr>
          <w:p w14:paraId="1720730D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Назва офіційного виробника/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Name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of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Legal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Manufacturer</w:t>
            </w:r>
            <w:proofErr w:type="spellEnd"/>
          </w:p>
        </w:tc>
        <w:tc>
          <w:tcPr>
            <w:tcW w:w="8280" w:type="dxa"/>
          </w:tcPr>
          <w:p w14:paraId="52EA7AE9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EE5A2E8" w14:textId="77777777" w:rsidR="00F42A13" w:rsidRDefault="00F42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68"/>
      </w:tblGrid>
      <w:tr w:rsidR="00F42A13" w14:paraId="6880EEDC" w14:textId="77777777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AB4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Вироби/</w:t>
            </w:r>
            <w:proofErr w:type="spellStart"/>
            <w:r>
              <w:rPr>
                <w:color w:val="0000CC"/>
                <w:sz w:val="24"/>
                <w:szCs w:val="24"/>
              </w:rPr>
              <w:t>Product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Details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"Експрес-тести діагностичні"</w:t>
            </w:r>
          </w:p>
        </w:tc>
      </w:tr>
      <w:tr w:rsidR="00F42A13" w14:paraId="5B92C887" w14:textId="77777777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519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Група/</w:t>
            </w:r>
            <w:proofErr w:type="spellStart"/>
            <w:r>
              <w:rPr>
                <w:color w:val="0000CC"/>
                <w:sz w:val="24"/>
                <w:szCs w:val="24"/>
              </w:rPr>
              <w:t>Group</w:t>
            </w:r>
            <w:proofErr w:type="spellEnd"/>
          </w:p>
          <w:p w14:paraId="18C57E7F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Будь ласка, позначте і вкажіть вироби з такими кодами в порядку зростання/</w:t>
            </w:r>
            <w:proofErr w:type="spellStart"/>
            <w:r>
              <w:rPr>
                <w:color w:val="0000CC"/>
                <w:sz w:val="24"/>
                <w:szCs w:val="24"/>
              </w:rPr>
              <w:t>Please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tick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list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the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devices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the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following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codes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in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ascending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order</w:t>
            </w:r>
            <w:proofErr w:type="spellEnd"/>
          </w:p>
          <w:p w14:paraId="6B927C84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BFBE80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3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Перелік А </w:t>
            </w:r>
            <w:r>
              <w:rPr>
                <w:b/>
                <w:color w:val="0000CC"/>
                <w:sz w:val="24"/>
                <w:szCs w:val="24"/>
              </w:rPr>
              <w:t xml:space="preserve">/IVD 0100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List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6FFC19BA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0"/>
              <w:jc w:val="both"/>
              <w:rPr>
                <w:color w:val="0000CC"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color w:val="000000"/>
                <w:sz w:val="24"/>
                <w:szCs w:val="24"/>
              </w:rPr>
              <w:t xml:space="preserve">Реагенти та їх продукти, включаючи відповідні </w:t>
            </w:r>
            <w:proofErr w:type="spellStart"/>
            <w:r>
              <w:rPr>
                <w:color w:val="000000"/>
                <w:sz w:val="24"/>
                <w:szCs w:val="24"/>
              </w:rPr>
              <w:t>калібратори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контрольні матеріали для визначення групи крові:/</w:t>
            </w:r>
            <w:proofErr w:type="spellStart"/>
            <w:r>
              <w:rPr>
                <w:color w:val="0000CC"/>
                <w:sz w:val="24"/>
                <w:szCs w:val="24"/>
              </w:rPr>
              <w:t>Reagents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reagent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products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including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related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calibrators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control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materials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determining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the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following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blood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groups</w:t>
            </w:r>
            <w:proofErr w:type="spellEnd"/>
            <w:r>
              <w:rPr>
                <w:color w:val="0000CC"/>
                <w:sz w:val="24"/>
                <w:szCs w:val="24"/>
              </w:rPr>
              <w:t>:</w:t>
            </w:r>
          </w:p>
          <w:p w14:paraId="3573DDB2" w14:textId="5C6A8D88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 системами АВ0/</w:t>
            </w:r>
            <w:r>
              <w:rPr>
                <w:color w:val="0000CC"/>
                <w:sz w:val="24"/>
                <w:szCs w:val="24"/>
              </w:rPr>
              <w:t xml:space="preserve">IVD 0101 AB0 </w:t>
            </w:r>
            <w:proofErr w:type="spellStart"/>
            <w:r>
              <w:rPr>
                <w:color w:val="0000CC"/>
                <w:sz w:val="24"/>
                <w:szCs w:val="24"/>
              </w:rPr>
              <w:t>system</w:t>
            </w:r>
            <w:proofErr w:type="spellEnd"/>
          </w:p>
          <w:p w14:paraId="390CC982" w14:textId="0CF1AB5D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факторами резус (С, с, D, Е, е)/</w:t>
            </w:r>
            <w:r>
              <w:rPr>
                <w:color w:val="0000CC"/>
                <w:sz w:val="24"/>
                <w:szCs w:val="24"/>
              </w:rPr>
              <w:t xml:space="preserve">IVD 0102 </w:t>
            </w:r>
            <w:proofErr w:type="spellStart"/>
            <w:r>
              <w:rPr>
                <w:color w:val="0000CC"/>
                <w:sz w:val="24"/>
                <w:szCs w:val="24"/>
              </w:rPr>
              <w:t>Rhesus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(C, c, D, E, e)</w:t>
            </w:r>
          </w:p>
          <w:p w14:paraId="3A9B63E2" w14:textId="23F1F0D5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анти-</w:t>
            </w:r>
            <w:proofErr w:type="spellStart"/>
            <w:r>
              <w:rPr>
                <w:color w:val="000000"/>
                <w:sz w:val="24"/>
                <w:szCs w:val="24"/>
              </w:rPr>
              <w:t>Келл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</w:t>
            </w:r>
            <w:r>
              <w:rPr>
                <w:color w:val="0000CC"/>
                <w:sz w:val="24"/>
                <w:szCs w:val="24"/>
              </w:rPr>
              <w:t xml:space="preserve">IVD 0103 </w:t>
            </w:r>
            <w:proofErr w:type="spellStart"/>
            <w:r>
              <w:rPr>
                <w:color w:val="0000CC"/>
                <w:sz w:val="24"/>
                <w:szCs w:val="24"/>
              </w:rPr>
              <w:t>Anti-Kell</w:t>
            </w:r>
            <w:proofErr w:type="spellEnd"/>
          </w:p>
          <w:p w14:paraId="76539EE7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10400E7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Перелік А/</w:t>
            </w:r>
            <w:r>
              <w:rPr>
                <w:b/>
                <w:color w:val="0000CC"/>
                <w:sz w:val="24"/>
                <w:szCs w:val="24"/>
              </w:rPr>
              <w:t xml:space="preserve">IVD 0200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List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A</w:t>
            </w:r>
          </w:p>
          <w:p w14:paraId="11A3507F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0"/>
              <w:jc w:val="both"/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Реагенти та їх продукти, включаючи відповідні </w:t>
            </w:r>
            <w:proofErr w:type="spellStart"/>
            <w:r>
              <w:rPr>
                <w:color w:val="000000"/>
                <w:sz w:val="24"/>
                <w:szCs w:val="24"/>
              </w:rPr>
              <w:t>калібратори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контрольні матеріали для виявлення, підтвердження та кількісного визначення у зразках людини маркерів</w:t>
            </w:r>
            <w:bookmarkStart w:id="1" w:name="30j0zll" w:colFirst="0" w:colLast="0"/>
            <w:bookmarkEnd w:id="1"/>
            <w:r>
              <w:rPr>
                <w:color w:val="0000CC"/>
                <w:sz w:val="24"/>
                <w:szCs w:val="24"/>
              </w:rPr>
              <w:t>:/</w:t>
            </w:r>
            <w:proofErr w:type="spellStart"/>
            <w:r>
              <w:rPr>
                <w:color w:val="0000CC"/>
                <w:sz w:val="24"/>
                <w:szCs w:val="24"/>
              </w:rPr>
              <w:t>Reagents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reagent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products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including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related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calibrators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control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materials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the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detection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confirmation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</w:p>
          <w:p w14:paraId="4153E2EB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proofErr w:type="spellStart"/>
            <w:r>
              <w:rPr>
                <w:color w:val="0000CC"/>
                <w:sz w:val="24"/>
                <w:szCs w:val="24"/>
              </w:rPr>
              <w:t>quantification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in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human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specimens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markers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color w:val="0000CC"/>
                <w:sz w:val="24"/>
                <w:szCs w:val="24"/>
              </w:rPr>
              <w:t>:</w:t>
            </w:r>
          </w:p>
          <w:p w14:paraId="4A351AFD" w14:textId="01FC2EE2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BIЛ-інфекції (HIV 1 і 2)/</w:t>
            </w:r>
            <w:r>
              <w:rPr>
                <w:color w:val="0000CC"/>
                <w:sz w:val="24"/>
                <w:szCs w:val="24"/>
              </w:rPr>
              <w:t xml:space="preserve">IVD 0201 HIV </w:t>
            </w:r>
            <w:proofErr w:type="spellStart"/>
            <w:r>
              <w:rPr>
                <w:color w:val="0000CC"/>
                <w:sz w:val="24"/>
                <w:szCs w:val="24"/>
              </w:rPr>
              <w:t>infection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(HIV 1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2)</w:t>
            </w:r>
          </w:p>
          <w:p w14:paraId="72593453" w14:textId="3C715321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Т-</w:t>
            </w:r>
            <w:proofErr w:type="spellStart"/>
            <w:r>
              <w:rPr>
                <w:color w:val="000000"/>
                <w:sz w:val="24"/>
                <w:szCs w:val="24"/>
              </w:rPr>
              <w:t>лімфотропного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вірусу людини I і II</w:t>
            </w:r>
            <w:r>
              <w:rPr>
                <w:color w:val="0000CC"/>
                <w:sz w:val="24"/>
                <w:szCs w:val="24"/>
              </w:rPr>
              <w:t xml:space="preserve">/ IVD 0202 HTLV I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II</w:t>
            </w:r>
          </w:p>
          <w:p w14:paraId="63393AE1" w14:textId="1B60D2C5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гепатитів В, С і D/ </w:t>
            </w:r>
            <w:r>
              <w:rPr>
                <w:color w:val="0000CC"/>
                <w:sz w:val="24"/>
                <w:szCs w:val="24"/>
              </w:rPr>
              <w:t xml:space="preserve">IVD 0203 </w:t>
            </w:r>
            <w:proofErr w:type="spellStart"/>
            <w:r>
              <w:rPr>
                <w:color w:val="0000CC"/>
                <w:sz w:val="24"/>
                <w:szCs w:val="24"/>
              </w:rPr>
              <w:t>Hepatitis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B, C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D</w:t>
            </w:r>
          </w:p>
          <w:p w14:paraId="2594A4C7" w14:textId="12E11B2E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Тести для скринінгу крові, діагностики та підтвердження варіанта хвороби </w:t>
            </w:r>
            <w:proofErr w:type="spellStart"/>
            <w:r>
              <w:rPr>
                <w:color w:val="000000"/>
                <w:sz w:val="24"/>
                <w:szCs w:val="24"/>
              </w:rPr>
              <w:t>Крейтцфельдта</w:t>
            </w:r>
            <w:proofErr w:type="spellEnd"/>
            <w:r>
              <w:rPr>
                <w:color w:val="000000"/>
                <w:sz w:val="24"/>
                <w:szCs w:val="24"/>
              </w:rPr>
              <w:t>-Якоба (</w:t>
            </w:r>
            <w:proofErr w:type="spellStart"/>
            <w:r>
              <w:rPr>
                <w:color w:val="000000"/>
                <w:sz w:val="24"/>
                <w:szCs w:val="24"/>
              </w:rPr>
              <w:t>вХКЯ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5282345E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1FDE53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Перелік В/</w:t>
            </w:r>
            <w:r>
              <w:rPr>
                <w:b/>
                <w:color w:val="0000CC"/>
                <w:sz w:val="24"/>
                <w:szCs w:val="24"/>
              </w:rPr>
              <w:t xml:space="preserve">IVD 0300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List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B</w:t>
            </w:r>
          </w:p>
          <w:p w14:paraId="29A110BD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Реагенти та їх продукти, включаючи відповідні </w:t>
            </w:r>
            <w:proofErr w:type="spellStart"/>
            <w:r>
              <w:rPr>
                <w:color w:val="000000"/>
                <w:sz w:val="24"/>
                <w:szCs w:val="24"/>
              </w:rPr>
              <w:t>калібратори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контрольні матеріали:/</w:t>
            </w:r>
            <w:proofErr w:type="spellStart"/>
            <w:r>
              <w:rPr>
                <w:color w:val="0000CC"/>
                <w:sz w:val="24"/>
                <w:szCs w:val="24"/>
              </w:rPr>
              <w:t>Reagents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reagent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products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devices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self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CC"/>
                <w:sz w:val="24"/>
                <w:szCs w:val="24"/>
              </w:rPr>
              <w:t>diagnosis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including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related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calibrators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control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materials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determining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detection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quantification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diagnosing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evaluating</w:t>
            </w:r>
            <w:proofErr w:type="spellEnd"/>
            <w:r>
              <w:rPr>
                <w:color w:val="0000CC"/>
                <w:sz w:val="24"/>
                <w:szCs w:val="24"/>
              </w:rPr>
              <w:t>:</w:t>
            </w:r>
          </w:p>
          <w:p w14:paraId="230BDC6F" w14:textId="4AB9593F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 визначення групи крові за факторами анти-</w:t>
            </w:r>
            <w:proofErr w:type="spellStart"/>
            <w:r>
              <w:rPr>
                <w:color w:val="000000"/>
                <w:sz w:val="24"/>
                <w:szCs w:val="24"/>
              </w:rPr>
              <w:t>Даффі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анти-</w:t>
            </w:r>
            <w:proofErr w:type="spellStart"/>
            <w:r>
              <w:rPr>
                <w:color w:val="000000"/>
                <w:sz w:val="24"/>
                <w:szCs w:val="24"/>
              </w:rPr>
              <w:t>Кідд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</w:t>
            </w:r>
            <w:r>
              <w:rPr>
                <w:color w:val="0000CC"/>
                <w:sz w:val="24"/>
                <w:szCs w:val="24"/>
              </w:rPr>
              <w:t xml:space="preserve">IVD 0301 </w:t>
            </w:r>
            <w:proofErr w:type="spellStart"/>
            <w:r>
              <w:rPr>
                <w:color w:val="0000CC"/>
                <w:sz w:val="24"/>
                <w:szCs w:val="24"/>
              </w:rPr>
              <w:t>Anti-Duffy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anti-Kidd</w:t>
            </w:r>
            <w:proofErr w:type="spellEnd"/>
          </w:p>
          <w:p w14:paraId="19144387" w14:textId="524154F4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визначення іррегулярних </w:t>
            </w:r>
            <w:proofErr w:type="spellStart"/>
            <w:r>
              <w:rPr>
                <w:color w:val="000000"/>
                <w:sz w:val="24"/>
                <w:szCs w:val="24"/>
              </w:rPr>
              <w:t>антиеритроцитарних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антитіл /</w:t>
            </w:r>
            <w:r>
              <w:rPr>
                <w:color w:val="0000CC"/>
                <w:sz w:val="24"/>
                <w:szCs w:val="24"/>
              </w:rPr>
              <w:t xml:space="preserve">IVD 0302 </w:t>
            </w:r>
            <w:proofErr w:type="spellStart"/>
            <w:r>
              <w:rPr>
                <w:color w:val="0000CC"/>
                <w:sz w:val="24"/>
                <w:szCs w:val="24"/>
              </w:rPr>
              <w:t>Irregular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anti-erythrocytic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antibodies</w:t>
            </w:r>
            <w:proofErr w:type="spellEnd"/>
          </w:p>
          <w:p w14:paraId="396F442C" w14:textId="3933AC3E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 виявлення та кількісного визначення у зразках людини таких внутрішньоутр</w:t>
            </w:r>
            <w:bookmarkStart w:id="2" w:name="1fob9te" w:colFirst="0" w:colLast="0"/>
            <w:bookmarkEnd w:id="2"/>
            <w:r>
              <w:rPr>
                <w:color w:val="000000"/>
                <w:sz w:val="24"/>
                <w:szCs w:val="24"/>
              </w:rPr>
              <w:t>обних інфекцій, як краснуха та токсоплазмоз/</w:t>
            </w:r>
            <w:r>
              <w:rPr>
                <w:color w:val="0000CC"/>
                <w:sz w:val="24"/>
                <w:szCs w:val="24"/>
              </w:rPr>
              <w:t xml:space="preserve">IVD 0303 </w:t>
            </w:r>
            <w:proofErr w:type="spellStart"/>
            <w:r>
              <w:rPr>
                <w:color w:val="0000CC"/>
                <w:sz w:val="24"/>
                <w:szCs w:val="24"/>
              </w:rPr>
              <w:t>Congenital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infections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CC"/>
                <w:sz w:val="24"/>
                <w:szCs w:val="24"/>
              </w:rPr>
              <w:t>rubella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toxoplasmosis</w:t>
            </w:r>
            <w:proofErr w:type="spellEnd"/>
          </w:p>
          <w:p w14:paraId="7C971350" w14:textId="1EE3CCCA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діагностування такої спадкової хвороби, як </w:t>
            </w:r>
            <w:proofErr w:type="spellStart"/>
            <w:r>
              <w:rPr>
                <w:color w:val="000000"/>
                <w:sz w:val="24"/>
                <w:szCs w:val="24"/>
              </w:rPr>
              <w:t>фенілкетонурія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CC"/>
                <w:sz w:val="24"/>
                <w:szCs w:val="24"/>
              </w:rPr>
              <w:t xml:space="preserve">IVD 0304 </w:t>
            </w:r>
            <w:proofErr w:type="spellStart"/>
            <w:r>
              <w:rPr>
                <w:color w:val="0000CC"/>
                <w:sz w:val="24"/>
                <w:szCs w:val="24"/>
              </w:rPr>
              <w:t>Hereditary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disease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CC"/>
                <w:sz w:val="24"/>
                <w:szCs w:val="24"/>
              </w:rPr>
              <w:t>phenylketonuria</w:t>
            </w:r>
            <w:proofErr w:type="spellEnd"/>
          </w:p>
          <w:p w14:paraId="4ACCE144" w14:textId="39F689AD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виявлення таких інфекцій людини, як цитомегаловірус, </w:t>
            </w:r>
            <w:proofErr w:type="spellStart"/>
            <w:r>
              <w:rPr>
                <w:color w:val="000000"/>
                <w:sz w:val="24"/>
                <w:szCs w:val="24"/>
              </w:rPr>
              <w:t>хламідія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CC"/>
                <w:sz w:val="24"/>
                <w:szCs w:val="24"/>
              </w:rPr>
              <w:t xml:space="preserve">IVD 0305 </w:t>
            </w:r>
            <w:proofErr w:type="spellStart"/>
            <w:r>
              <w:rPr>
                <w:color w:val="0000CC"/>
                <w:sz w:val="24"/>
                <w:szCs w:val="24"/>
              </w:rPr>
              <w:t>Human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infections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CC"/>
                <w:sz w:val="24"/>
                <w:szCs w:val="24"/>
              </w:rPr>
              <w:t>cytomegalovirus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CC"/>
                <w:sz w:val="24"/>
                <w:szCs w:val="24"/>
              </w:rPr>
              <w:t>chlamydia</w:t>
            </w:r>
            <w:proofErr w:type="spellEnd"/>
          </w:p>
          <w:p w14:paraId="30EADBA0" w14:textId="7F9EA29B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визначення таких груп тканин за головним комплексом </w:t>
            </w:r>
            <w:proofErr w:type="spellStart"/>
            <w:r>
              <w:rPr>
                <w:color w:val="000000"/>
                <w:sz w:val="24"/>
                <w:szCs w:val="24"/>
              </w:rPr>
              <w:t>гістосумісності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тканин людини (HLA), як DR, А, В/ </w:t>
            </w:r>
            <w:r>
              <w:rPr>
                <w:color w:val="0000CC"/>
                <w:sz w:val="24"/>
                <w:szCs w:val="24"/>
              </w:rPr>
              <w:t xml:space="preserve">IVD 0306 HLA </w:t>
            </w:r>
            <w:proofErr w:type="spellStart"/>
            <w:r>
              <w:rPr>
                <w:color w:val="0000CC"/>
                <w:sz w:val="24"/>
                <w:szCs w:val="24"/>
              </w:rPr>
              <w:t>tissue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groups</w:t>
            </w:r>
            <w:proofErr w:type="spellEnd"/>
            <w:r>
              <w:rPr>
                <w:color w:val="0000CC"/>
                <w:sz w:val="24"/>
                <w:szCs w:val="24"/>
              </w:rPr>
              <w:t>: DR, A, B</w:t>
            </w:r>
          </w:p>
          <w:p w14:paraId="3CF84E82" w14:textId="0B66B2A1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визначення </w:t>
            </w:r>
            <w:proofErr w:type="spellStart"/>
            <w:r>
              <w:rPr>
                <w:color w:val="000000"/>
                <w:sz w:val="24"/>
                <w:szCs w:val="24"/>
              </w:rPr>
              <w:t>онкомаркера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PSA/ IVD 0307 </w:t>
            </w:r>
            <w:proofErr w:type="spellStart"/>
            <w:r>
              <w:rPr>
                <w:color w:val="0000CC"/>
                <w:sz w:val="24"/>
                <w:szCs w:val="24"/>
              </w:rPr>
              <w:t>Tumoral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marker</w:t>
            </w:r>
            <w:proofErr w:type="spellEnd"/>
            <w:r>
              <w:rPr>
                <w:color w:val="0000CC"/>
                <w:sz w:val="24"/>
                <w:szCs w:val="24"/>
              </w:rPr>
              <w:t>: PSA</w:t>
            </w:r>
          </w:p>
          <w:p w14:paraId="1CE8B2B6" w14:textId="09F28418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Реагенти та їх продукти, включаючи відповідні </w:t>
            </w:r>
            <w:proofErr w:type="spellStart"/>
            <w:r>
              <w:rPr>
                <w:color w:val="000000"/>
                <w:sz w:val="24"/>
                <w:szCs w:val="24"/>
              </w:rPr>
              <w:t>калібратори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контрольні матеріали та програмне забезпечення, розроблене спеціально для оцінки ризику синдрому </w:t>
            </w:r>
            <w:proofErr w:type="spellStart"/>
            <w:r>
              <w:rPr>
                <w:color w:val="000000"/>
                <w:sz w:val="24"/>
                <w:szCs w:val="24"/>
              </w:rPr>
              <w:t>трисомії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21</w:t>
            </w:r>
            <w:r>
              <w:rPr>
                <w:color w:val="0000CC"/>
                <w:sz w:val="24"/>
                <w:szCs w:val="24"/>
              </w:rPr>
              <w:t xml:space="preserve">/IVD 0308 </w:t>
            </w:r>
            <w:proofErr w:type="spellStart"/>
            <w:r>
              <w:rPr>
                <w:color w:val="0000CC"/>
                <w:sz w:val="24"/>
                <w:szCs w:val="24"/>
              </w:rPr>
              <w:t>Risk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trisomy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21 (</w:t>
            </w:r>
            <w:proofErr w:type="spellStart"/>
            <w:r>
              <w:rPr>
                <w:color w:val="0000CC"/>
                <w:sz w:val="24"/>
                <w:szCs w:val="24"/>
              </w:rPr>
              <w:t>incl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CC"/>
                <w:sz w:val="24"/>
                <w:szCs w:val="24"/>
              </w:rPr>
              <w:t>software</w:t>
            </w:r>
            <w:proofErr w:type="spellEnd"/>
            <w:r>
              <w:rPr>
                <w:color w:val="0000CC"/>
                <w:sz w:val="24"/>
                <w:szCs w:val="24"/>
              </w:rPr>
              <w:t>)</w:t>
            </w:r>
          </w:p>
          <w:p w14:paraId="261CAFA9" w14:textId="2FBEB4B8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самоконтролю, призначені для вимірювання рівня цукру в крові/</w:t>
            </w:r>
            <w:r>
              <w:rPr>
                <w:color w:val="0000CC"/>
                <w:sz w:val="24"/>
                <w:szCs w:val="24"/>
              </w:rPr>
              <w:t xml:space="preserve">IVD 0309 </w:t>
            </w:r>
            <w:proofErr w:type="spellStart"/>
            <w:r>
              <w:rPr>
                <w:color w:val="0000CC"/>
                <w:sz w:val="24"/>
                <w:szCs w:val="24"/>
              </w:rPr>
              <w:t>Device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self-diagnosis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CC"/>
                <w:sz w:val="24"/>
                <w:szCs w:val="24"/>
              </w:rPr>
              <w:t>device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the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measurement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blood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sugar</w:t>
            </w:r>
            <w:proofErr w:type="spellEnd"/>
          </w:p>
          <w:p w14:paraId="358B9B12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7C8CF9D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Вироби для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самоконтрою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CC"/>
                <w:sz w:val="24"/>
                <w:szCs w:val="24"/>
              </w:rPr>
              <w:t xml:space="preserve">IVD 0400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Devices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for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self-testing</w:t>
            </w:r>
            <w:proofErr w:type="spellEnd"/>
          </w:p>
          <w:p w14:paraId="7DD19E36" w14:textId="6C7265E0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клінічної хімії/</w:t>
            </w:r>
            <w:r>
              <w:rPr>
                <w:color w:val="0000CC"/>
                <w:sz w:val="24"/>
                <w:szCs w:val="24"/>
              </w:rPr>
              <w:t xml:space="preserve">IVD 0401 </w:t>
            </w:r>
            <w:proofErr w:type="spellStart"/>
            <w:r>
              <w:rPr>
                <w:color w:val="0000CC"/>
                <w:sz w:val="24"/>
                <w:szCs w:val="24"/>
              </w:rPr>
              <w:t>Clinical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chemistry</w:t>
            </w:r>
            <w:proofErr w:type="spellEnd"/>
          </w:p>
          <w:p w14:paraId="6DAF7833" w14:textId="3BFA8E65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гематології/</w:t>
            </w:r>
            <w:r>
              <w:rPr>
                <w:color w:val="0000CC"/>
                <w:sz w:val="24"/>
                <w:szCs w:val="24"/>
              </w:rPr>
              <w:t xml:space="preserve">IVD 0402 </w:t>
            </w:r>
            <w:proofErr w:type="spellStart"/>
            <w:r>
              <w:rPr>
                <w:color w:val="0000CC"/>
                <w:sz w:val="24"/>
                <w:szCs w:val="24"/>
              </w:rPr>
              <w:t>Haematology</w:t>
            </w:r>
            <w:proofErr w:type="spellEnd"/>
          </w:p>
          <w:p w14:paraId="7FA31CA8" w14:textId="075A5E5D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імунології/</w:t>
            </w:r>
            <w:r>
              <w:rPr>
                <w:color w:val="0000CC"/>
                <w:sz w:val="24"/>
                <w:szCs w:val="24"/>
              </w:rPr>
              <w:t xml:space="preserve">IVD 0403 </w:t>
            </w:r>
            <w:proofErr w:type="spellStart"/>
            <w:r>
              <w:rPr>
                <w:color w:val="0000CC"/>
                <w:sz w:val="24"/>
                <w:szCs w:val="24"/>
              </w:rPr>
              <w:t>Immunology</w:t>
            </w:r>
            <w:proofErr w:type="spellEnd"/>
          </w:p>
          <w:p w14:paraId="2F8F5B08" w14:textId="735C4A74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молекулярної біології/</w:t>
            </w:r>
            <w:r>
              <w:rPr>
                <w:color w:val="0000CC"/>
                <w:sz w:val="24"/>
                <w:szCs w:val="24"/>
              </w:rPr>
              <w:t xml:space="preserve">IVD 0404 </w:t>
            </w:r>
            <w:proofErr w:type="spellStart"/>
            <w:r>
              <w:rPr>
                <w:color w:val="0000CC"/>
                <w:sz w:val="24"/>
                <w:szCs w:val="24"/>
              </w:rPr>
              <w:t>Molecular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biology</w:t>
            </w:r>
            <w:proofErr w:type="spellEnd"/>
          </w:p>
          <w:p w14:paraId="29A42171" w14:textId="05B4CB66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вироби для визначення вагітності та овуляції/</w:t>
            </w:r>
            <w:r>
              <w:rPr>
                <w:color w:val="0000CC"/>
                <w:sz w:val="24"/>
                <w:szCs w:val="24"/>
              </w:rPr>
              <w:t xml:space="preserve">IVD 0405 </w:t>
            </w:r>
            <w:proofErr w:type="spellStart"/>
            <w:r>
              <w:rPr>
                <w:color w:val="0000CC"/>
                <w:sz w:val="24"/>
                <w:szCs w:val="24"/>
              </w:rPr>
              <w:t>Pregnancy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and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ovulation</w:t>
            </w:r>
            <w:proofErr w:type="spellEnd"/>
          </w:p>
          <w:p w14:paraId="18A3B63C" w14:textId="3795B2A8" w:rsidR="00F42A13" w:rsidRDefault="0045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Зразки тари /</w:t>
            </w:r>
            <w:r>
              <w:rPr>
                <w:color w:val="0000CC"/>
                <w:sz w:val="24"/>
                <w:szCs w:val="24"/>
              </w:rPr>
              <w:t xml:space="preserve">IVD 0406 </w:t>
            </w:r>
            <w:proofErr w:type="spellStart"/>
            <w:r>
              <w:rPr>
                <w:color w:val="0000CC"/>
                <w:sz w:val="24"/>
                <w:szCs w:val="24"/>
              </w:rPr>
              <w:t>Specimen</w:t>
            </w:r>
            <w:proofErr w:type="spellEnd"/>
            <w:r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CC"/>
                <w:sz w:val="24"/>
                <w:szCs w:val="24"/>
              </w:rPr>
              <w:t>receptacles</w:t>
            </w:r>
            <w:proofErr w:type="spellEnd"/>
          </w:p>
        </w:tc>
      </w:tr>
    </w:tbl>
    <w:p w14:paraId="2923CDBE" w14:textId="77777777" w:rsidR="00F42A13" w:rsidRDefault="00F42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502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2411"/>
        <w:gridCol w:w="3602"/>
        <w:gridCol w:w="2457"/>
        <w:gridCol w:w="3169"/>
      </w:tblGrid>
      <w:tr w:rsidR="00F42A13" w14:paraId="206EFD12" w14:textId="77777777">
        <w:tc>
          <w:tcPr>
            <w:tcW w:w="3387" w:type="dxa"/>
          </w:tcPr>
          <w:p w14:paraId="5D98BEAC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виробу, торгова назва /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Name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model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Trade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411" w:type="dxa"/>
          </w:tcPr>
          <w:p w14:paraId="47D7C5B8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Номер моделі/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Model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number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>(s)</w:t>
            </w:r>
          </w:p>
        </w:tc>
        <w:tc>
          <w:tcPr>
            <w:tcW w:w="3602" w:type="dxa"/>
          </w:tcPr>
          <w:p w14:paraId="3BC8F9A3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Заплановане застосування/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Intended</w:t>
            </w:r>
            <w:proofErr w:type="spellEnd"/>
            <w:r>
              <w:rPr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use</w:t>
            </w:r>
            <w:proofErr w:type="spellEnd"/>
          </w:p>
        </w:tc>
        <w:tc>
          <w:tcPr>
            <w:tcW w:w="2457" w:type="dxa"/>
          </w:tcPr>
          <w:p w14:paraId="281DBB3B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Контрактний виробник/</w:t>
            </w:r>
            <w:r>
              <w:rPr>
                <w:b/>
                <w:color w:val="0000CC"/>
                <w:sz w:val="24"/>
                <w:szCs w:val="24"/>
              </w:rPr>
              <w:t xml:space="preserve">OEM 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supplier</w:t>
            </w:r>
            <w:proofErr w:type="spellEnd"/>
          </w:p>
        </w:tc>
        <w:tc>
          <w:tcPr>
            <w:tcW w:w="3169" w:type="dxa"/>
          </w:tcPr>
          <w:p w14:paraId="17A4982F" w14:textId="77777777" w:rsidR="00F42A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Класифікація/</w:t>
            </w:r>
            <w:proofErr w:type="spellStart"/>
            <w:r>
              <w:rPr>
                <w:b/>
                <w:color w:val="0000CC"/>
                <w:sz w:val="24"/>
                <w:szCs w:val="24"/>
              </w:rPr>
              <w:t>Classification</w:t>
            </w:r>
            <w:proofErr w:type="spellEnd"/>
          </w:p>
        </w:tc>
      </w:tr>
      <w:tr w:rsidR="00F42A13" w14:paraId="4649F974" w14:textId="77777777">
        <w:tc>
          <w:tcPr>
            <w:tcW w:w="3387" w:type="dxa"/>
          </w:tcPr>
          <w:p w14:paraId="5CEF65A4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71B3711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</w:tcPr>
          <w:p w14:paraId="1A1C75FF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0E783EA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5CBC7E66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42A13" w14:paraId="5227B8D1" w14:textId="77777777">
        <w:tc>
          <w:tcPr>
            <w:tcW w:w="3387" w:type="dxa"/>
          </w:tcPr>
          <w:p w14:paraId="1EF3AE49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571E384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</w:tcPr>
          <w:p w14:paraId="7D31ECE1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F598133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27BE7F55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42A13" w14:paraId="5038A95C" w14:textId="77777777">
        <w:tc>
          <w:tcPr>
            <w:tcW w:w="3387" w:type="dxa"/>
          </w:tcPr>
          <w:p w14:paraId="58EA1B11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81D3FA8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</w:tcPr>
          <w:p w14:paraId="051FD9C4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1F1DD7D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26CAE179" w14:textId="77777777" w:rsidR="00F42A13" w:rsidRDefault="00F4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8C6166D" w14:textId="77777777" w:rsidR="00F42A13" w:rsidRDefault="00F42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E03A29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</w:rPr>
      </w:pPr>
      <w:r>
        <w:rPr>
          <w:color w:val="000000"/>
          <w:sz w:val="24"/>
          <w:szCs w:val="24"/>
        </w:rPr>
        <w:t>Прізвище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Name</w:t>
      </w:r>
      <w:proofErr w:type="spellEnd"/>
    </w:p>
    <w:p w14:paraId="7B243B11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37FAE4E7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</w:rPr>
      </w:pPr>
      <w:r>
        <w:rPr>
          <w:color w:val="000000"/>
          <w:sz w:val="24"/>
          <w:szCs w:val="24"/>
        </w:rPr>
        <w:t>Посада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Position</w:t>
      </w:r>
      <w:proofErr w:type="spellEnd"/>
    </w:p>
    <w:p w14:paraId="2F2C30C9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bookmarkStart w:id="3" w:name="_gjdgxs" w:colFirst="0" w:colLast="0"/>
      <w:bookmarkEnd w:id="3"/>
    </w:p>
    <w:p w14:paraId="4D5851B5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r>
        <w:rPr>
          <w:color w:val="000000"/>
          <w:sz w:val="24"/>
          <w:szCs w:val="24"/>
        </w:rPr>
        <w:t>Підпис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Signature</w:t>
      </w:r>
      <w:proofErr w:type="spellEnd"/>
    </w:p>
    <w:p w14:paraId="5043598E" w14:textId="77777777" w:rsidR="00451CB4" w:rsidRDefault="00451CB4" w:rsidP="00451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00"/>
        </w:rPr>
      </w:pPr>
      <w:r>
        <w:rPr>
          <w:color w:val="000000"/>
          <w:sz w:val="24"/>
          <w:szCs w:val="24"/>
        </w:rPr>
        <w:t>Дата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Date</w:t>
      </w:r>
      <w:proofErr w:type="spellEnd"/>
    </w:p>
    <w:p w14:paraId="55F04DA9" w14:textId="77777777" w:rsidR="00451CB4" w:rsidRDefault="00451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51CB4">
      <w:headerReference w:type="default" r:id="rId6"/>
      <w:footerReference w:type="default" r:id="rId7"/>
      <w:pgSz w:w="16838" w:h="11906" w:orient="landscape"/>
      <w:pgMar w:top="720" w:right="720" w:bottom="720" w:left="720" w:header="57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30E11" w14:textId="77777777" w:rsidR="00E15413" w:rsidRDefault="00E15413">
      <w:r>
        <w:separator/>
      </w:r>
    </w:p>
  </w:endnote>
  <w:endnote w:type="continuationSeparator" w:id="0">
    <w:p w14:paraId="17324223" w14:textId="77777777" w:rsidR="00E15413" w:rsidRDefault="00E1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0C4E" w14:textId="77777777" w:rsidR="00F42A13" w:rsidRDefault="00F42A1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tbl>
    <w:tblPr>
      <w:tblStyle w:val="a9"/>
      <w:tblW w:w="14688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2"/>
      <w:gridCol w:w="3836"/>
      <w:gridCol w:w="3600"/>
      <w:gridCol w:w="4860"/>
    </w:tblGrid>
    <w:tr w:rsidR="00F42A13" w14:paraId="7CCCF5F8" w14:textId="77777777">
      <w:tc>
        <w:tcPr>
          <w:tcW w:w="2392" w:type="dxa"/>
        </w:tcPr>
        <w:p w14:paraId="1C58D2FF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Ф.IVD.01- Д.1.</w:t>
          </w:r>
        </w:p>
      </w:tc>
      <w:tc>
        <w:tcPr>
          <w:tcW w:w="3836" w:type="dxa"/>
        </w:tcPr>
        <w:p w14:paraId="16A33F21" w14:textId="2C9F1253" w:rsidR="00F42A13" w:rsidRPr="00503A6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Редакція </w:t>
          </w:r>
          <w:r w:rsidR="00503A65">
            <w:rPr>
              <w:i/>
              <w:color w:val="000000"/>
              <w:sz w:val="24"/>
              <w:szCs w:val="24"/>
              <w:lang w:val="en-US"/>
            </w:rPr>
            <w:t>10</w:t>
          </w:r>
        </w:p>
      </w:tc>
      <w:tc>
        <w:tcPr>
          <w:tcW w:w="3600" w:type="dxa"/>
        </w:tcPr>
        <w:p w14:paraId="0FB99B33" w14:textId="76C32450" w:rsidR="00F42A13" w:rsidRPr="00503A6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>Чинна з 01.0</w:t>
          </w:r>
          <w:r w:rsidR="00503A65">
            <w:rPr>
              <w:i/>
              <w:color w:val="000000"/>
              <w:sz w:val="24"/>
              <w:szCs w:val="24"/>
              <w:lang w:val="en-US"/>
            </w:rPr>
            <w:t>6</w:t>
          </w:r>
          <w:r>
            <w:rPr>
              <w:i/>
              <w:color w:val="000000"/>
              <w:sz w:val="24"/>
              <w:szCs w:val="24"/>
            </w:rPr>
            <w:t>.202</w:t>
          </w:r>
          <w:r w:rsidR="00503A65">
            <w:rPr>
              <w:i/>
              <w:color w:val="000000"/>
              <w:sz w:val="24"/>
              <w:szCs w:val="24"/>
              <w:lang w:val="en-US"/>
            </w:rPr>
            <w:t>4</w:t>
          </w:r>
        </w:p>
      </w:tc>
      <w:tc>
        <w:tcPr>
          <w:tcW w:w="4860" w:type="dxa"/>
        </w:tcPr>
        <w:p w14:paraId="5E83AE92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451CB4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451CB4"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5E05309D" w14:textId="77777777" w:rsidR="00F42A13" w:rsidRDefault="00F42A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8A60E" w14:textId="77777777" w:rsidR="00E15413" w:rsidRDefault="00E15413">
      <w:r>
        <w:separator/>
      </w:r>
    </w:p>
  </w:footnote>
  <w:footnote w:type="continuationSeparator" w:id="0">
    <w:p w14:paraId="6083AFA2" w14:textId="77777777" w:rsidR="00E15413" w:rsidRDefault="00E1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BDA2" w14:textId="77777777" w:rsidR="00F42A13" w:rsidRDefault="00F42A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8"/>
        <w:szCs w:val="28"/>
      </w:rPr>
    </w:pPr>
  </w:p>
  <w:tbl>
    <w:tblPr>
      <w:tblStyle w:val="a8"/>
      <w:tblW w:w="14786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6"/>
      <w:gridCol w:w="9388"/>
      <w:gridCol w:w="2452"/>
    </w:tblGrid>
    <w:tr w:rsidR="00F42A13" w14:paraId="39423401" w14:textId="77777777">
      <w:tc>
        <w:tcPr>
          <w:tcW w:w="2946" w:type="dxa"/>
        </w:tcPr>
        <w:p w14:paraId="016CC3ED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3C758643" wp14:editId="03AC975A">
                <wp:extent cx="1666875" cy="571500"/>
                <wp:effectExtent l="0" t="0" r="0" b="0"/>
                <wp:docPr id="1" name="image1.png" descr="Безымянный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Безымянный-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8" w:type="dxa"/>
        </w:tcPr>
        <w:p w14:paraId="44A506EE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ДОДАТОК 1 IVD– ПЕРЕЛІК ПРОДУКЦІЇ</w:t>
          </w:r>
        </w:p>
        <w:p w14:paraId="0A07BC45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FF"/>
            </w:rPr>
          </w:pPr>
          <w:proofErr w:type="spellStart"/>
          <w:r>
            <w:rPr>
              <w:color w:val="0000FF"/>
              <w:sz w:val="24"/>
              <w:szCs w:val="24"/>
            </w:rPr>
            <w:t>Appendix</w:t>
          </w:r>
          <w:proofErr w:type="spellEnd"/>
          <w:r>
            <w:rPr>
              <w:color w:val="0000FF"/>
              <w:sz w:val="24"/>
              <w:szCs w:val="24"/>
            </w:rPr>
            <w:t xml:space="preserve"> 1 IVD – </w:t>
          </w:r>
          <w:proofErr w:type="spellStart"/>
          <w:r>
            <w:rPr>
              <w:color w:val="0000FF"/>
              <w:sz w:val="24"/>
              <w:szCs w:val="24"/>
            </w:rPr>
            <w:t>List</w:t>
          </w:r>
          <w:proofErr w:type="spellEnd"/>
          <w:r>
            <w:rPr>
              <w:color w:val="0000FF"/>
              <w:sz w:val="24"/>
              <w:szCs w:val="24"/>
            </w:rPr>
            <w:t xml:space="preserve"> </w:t>
          </w:r>
          <w:proofErr w:type="spellStart"/>
          <w:r>
            <w:rPr>
              <w:color w:val="0000FF"/>
              <w:sz w:val="24"/>
              <w:szCs w:val="24"/>
            </w:rPr>
            <w:t>of</w:t>
          </w:r>
          <w:proofErr w:type="spellEnd"/>
          <w:r>
            <w:rPr>
              <w:color w:val="0000FF"/>
              <w:sz w:val="24"/>
              <w:szCs w:val="24"/>
            </w:rPr>
            <w:t xml:space="preserve"> </w:t>
          </w:r>
          <w:proofErr w:type="spellStart"/>
          <w:r>
            <w:rPr>
              <w:color w:val="0000FF"/>
              <w:sz w:val="24"/>
              <w:szCs w:val="24"/>
            </w:rPr>
            <w:t>Products</w:t>
          </w:r>
          <w:proofErr w:type="spellEnd"/>
        </w:p>
      </w:tc>
      <w:tc>
        <w:tcPr>
          <w:tcW w:w="2452" w:type="dxa"/>
        </w:tcPr>
        <w:p w14:paraId="65CE5FE8" w14:textId="77777777" w:rsidR="00F42A1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color w:val="000000"/>
            </w:rPr>
            <w:t>Аркуш (</w:t>
          </w:r>
          <w:proofErr w:type="spellStart"/>
          <w:r>
            <w:rPr>
              <w:color w:val="0000FF"/>
            </w:rPr>
            <w:t>Page</w:t>
          </w:r>
          <w:proofErr w:type="spellEnd"/>
          <w:r>
            <w:rPr>
              <w:color w:val="000000"/>
            </w:rPr>
            <w:t xml:space="preserve">)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451CB4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з/</w:t>
          </w:r>
          <w:proofErr w:type="spellStart"/>
          <w:r>
            <w:rPr>
              <w:color w:val="0000FF"/>
              <w:sz w:val="24"/>
              <w:szCs w:val="24"/>
            </w:rPr>
            <w:t>of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451CB4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3BD1D358" w14:textId="77777777" w:rsidR="00F42A13" w:rsidRDefault="00F42A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13"/>
    <w:rsid w:val="003169EB"/>
    <w:rsid w:val="00451CB4"/>
    <w:rsid w:val="00503A65"/>
    <w:rsid w:val="00E15413"/>
    <w:rsid w:val="00E73138"/>
    <w:rsid w:val="00F4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D372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503A65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3A65"/>
  </w:style>
  <w:style w:type="paragraph" w:styleId="ac">
    <w:name w:val="footer"/>
    <w:basedOn w:val="a"/>
    <w:link w:val="ad"/>
    <w:uiPriority w:val="99"/>
    <w:unhideWhenUsed/>
    <w:rsid w:val="00503A6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2</cp:revision>
  <dcterms:created xsi:type="dcterms:W3CDTF">2024-06-12T12:51:00Z</dcterms:created>
  <dcterms:modified xsi:type="dcterms:W3CDTF">2024-06-12T12:51:00Z</dcterms:modified>
</cp:coreProperties>
</file>