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1FCE" w14:textId="77777777" w:rsidR="00545CB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Шановний виробник! </w:t>
      </w:r>
    </w:p>
    <w:p w14:paraId="7537E678" w14:textId="77777777" w:rsidR="00545CB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Просимо підтвердити наявність або відсутність суттєвих змін після проходження сертифікації у ТОВ «Дослідний медичний центр сертифікації» згідно таблиці.</w:t>
      </w:r>
    </w:p>
    <w:p w14:paraId="7C91721E" w14:textId="77777777" w:rsidR="00545CB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4"/>
          <w:szCs w:val="24"/>
        </w:rPr>
      </w:pPr>
      <w:proofErr w:type="spellStart"/>
      <w:r>
        <w:rPr>
          <w:i/>
          <w:color w:val="0000FF"/>
          <w:sz w:val="24"/>
          <w:szCs w:val="24"/>
        </w:rPr>
        <w:t>Dear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manufacturer</w:t>
      </w:r>
      <w:proofErr w:type="spellEnd"/>
      <w:r>
        <w:rPr>
          <w:i/>
          <w:color w:val="0000FF"/>
          <w:sz w:val="24"/>
          <w:szCs w:val="24"/>
        </w:rPr>
        <w:t xml:space="preserve">!  </w:t>
      </w:r>
    </w:p>
    <w:p w14:paraId="72D3D1B8" w14:textId="77777777" w:rsidR="00545CB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4"/>
          <w:szCs w:val="24"/>
        </w:rPr>
      </w:pPr>
      <w:proofErr w:type="spellStart"/>
      <w:r>
        <w:rPr>
          <w:i/>
          <w:color w:val="0000FF"/>
          <w:sz w:val="24"/>
          <w:szCs w:val="24"/>
        </w:rPr>
        <w:t>Please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confirm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the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presence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or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absence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of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significant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changesafter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passing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the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certification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at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the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Research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Medical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Centreof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Certification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according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to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the</w:t>
      </w:r>
      <w:proofErr w:type="spellEnd"/>
      <w:r>
        <w:rPr>
          <w:i/>
          <w:color w:val="0000FF"/>
          <w:sz w:val="24"/>
          <w:szCs w:val="24"/>
        </w:rPr>
        <w:t xml:space="preserve"> </w:t>
      </w:r>
      <w:proofErr w:type="spellStart"/>
      <w:r>
        <w:rPr>
          <w:i/>
          <w:color w:val="0000FF"/>
          <w:sz w:val="24"/>
          <w:szCs w:val="24"/>
        </w:rPr>
        <w:t>table</w:t>
      </w:r>
      <w:proofErr w:type="spellEnd"/>
      <w:r>
        <w:rPr>
          <w:i/>
          <w:color w:val="0000FF"/>
          <w:sz w:val="24"/>
          <w:szCs w:val="24"/>
        </w:rPr>
        <w:t>.</w:t>
      </w:r>
    </w:p>
    <w:p w14:paraId="4321848B" w14:textId="77777777" w:rsidR="00545CB4" w:rsidRDefault="00545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32"/>
          <w:szCs w:val="32"/>
        </w:rPr>
      </w:pPr>
    </w:p>
    <w:tbl>
      <w:tblPr>
        <w:tblStyle w:val="a5"/>
        <w:tblW w:w="1065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402"/>
      </w:tblGrid>
      <w:tr w:rsidR="00545CB4" w14:paraId="21B73695" w14:textId="77777777">
        <w:tc>
          <w:tcPr>
            <w:tcW w:w="4253" w:type="dxa"/>
            <w:shd w:val="clear" w:color="auto" w:fill="E6E6E6"/>
          </w:tcPr>
          <w:p w14:paraId="77E69658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 офіційного виробника/</w:t>
            </w:r>
          </w:p>
          <w:p w14:paraId="6422A39B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Name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of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Legal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Manufacturer</w:t>
            </w:r>
            <w:proofErr w:type="spellEnd"/>
          </w:p>
        </w:tc>
        <w:tc>
          <w:tcPr>
            <w:tcW w:w="6402" w:type="dxa"/>
            <w:vAlign w:val="center"/>
          </w:tcPr>
          <w:p w14:paraId="1FEB520B" w14:textId="6B315454" w:rsidR="00545CB4" w:rsidRPr="003557FA" w:rsidRDefault="00545CB4" w:rsidP="00C210E9">
            <w:pPr>
              <w:tabs>
                <w:tab w:val="left" w:pos="1701"/>
                <w:tab w:val="left" w:pos="4820"/>
                <w:tab w:val="left" w:pos="6379"/>
                <w:tab w:val="left" w:pos="8959"/>
              </w:tabs>
              <w:ind w:left="2" w:hanging="2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CB5A9A7" w14:textId="77777777" w:rsidR="00545CB4" w:rsidRDefault="00545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32"/>
          <w:szCs w:val="32"/>
        </w:rPr>
      </w:pPr>
    </w:p>
    <w:p w14:paraId="303A3600" w14:textId="77777777" w:rsidR="00545CB4" w:rsidRDefault="00000000" w:rsidP="00E54762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>Будь-ласка, виберіть варіант змін, який відбувся у вас, стосовно сертифікованої продукції*/</w:t>
      </w:r>
      <w:r>
        <w:rPr>
          <w:color w:val="000000"/>
        </w:rPr>
        <w:t xml:space="preserve"> </w:t>
      </w:r>
      <w:proofErr w:type="spellStart"/>
      <w:r>
        <w:rPr>
          <w:color w:val="0000FF"/>
          <w:sz w:val="24"/>
          <w:szCs w:val="24"/>
        </w:rPr>
        <w:t>Please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select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the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change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option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you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have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made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for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certified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products</w:t>
      </w:r>
      <w:proofErr w:type="spellEnd"/>
      <w:r>
        <w:rPr>
          <w:color w:val="0000FF"/>
          <w:sz w:val="24"/>
          <w:szCs w:val="24"/>
        </w:rPr>
        <w:t xml:space="preserve"> * /</w:t>
      </w:r>
    </w:p>
    <w:p w14:paraId="73F47A93" w14:textId="77777777" w:rsidR="00545CB4" w:rsidRDefault="00000000" w:rsidP="00E54762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FF"/>
        </w:rPr>
      </w:pPr>
      <w:r>
        <w:rPr>
          <w:color w:val="000000"/>
        </w:rPr>
        <w:t xml:space="preserve">*якщо зазначених змін не відбулося, просимо не заповнювати таблицю /* </w:t>
      </w:r>
      <w:proofErr w:type="spellStart"/>
      <w:r>
        <w:rPr>
          <w:color w:val="0000FF"/>
        </w:rPr>
        <w:t>if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these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changes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have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not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occurred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please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do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not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fill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in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the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table</w:t>
      </w:r>
      <w:proofErr w:type="spellEnd"/>
    </w:p>
    <w:p w14:paraId="050F4D2C" w14:textId="77777777" w:rsidR="00545CB4" w:rsidRDefault="00545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63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1843"/>
        <w:gridCol w:w="992"/>
        <w:gridCol w:w="4961"/>
      </w:tblGrid>
      <w:tr w:rsidR="00545CB4" w14:paraId="2D9961A6" w14:textId="77777777">
        <w:trPr>
          <w:trHeight w:val="690"/>
        </w:trPr>
        <w:tc>
          <w:tcPr>
            <w:tcW w:w="709" w:type="dxa"/>
          </w:tcPr>
          <w:p w14:paraId="37103686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14:paraId="04088C99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color w:val="000000"/>
              </w:rPr>
              <w:t>Вид змін</w:t>
            </w:r>
          </w:p>
        </w:tc>
        <w:tc>
          <w:tcPr>
            <w:tcW w:w="1843" w:type="dxa"/>
          </w:tcPr>
          <w:p w14:paraId="57067BDC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Type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change</w:t>
            </w:r>
            <w:proofErr w:type="spellEnd"/>
          </w:p>
        </w:tc>
        <w:tc>
          <w:tcPr>
            <w:tcW w:w="992" w:type="dxa"/>
          </w:tcPr>
          <w:p w14:paraId="2ECA7C31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</w:p>
        </w:tc>
        <w:tc>
          <w:tcPr>
            <w:tcW w:w="4961" w:type="dxa"/>
          </w:tcPr>
          <w:p w14:paraId="290B3267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color w:val="000000"/>
                <w:u w:val="single"/>
              </w:rPr>
              <w:t>Необхідно надати в орган оцінки відповідності наступні документи:/</w:t>
            </w:r>
          </w:p>
        </w:tc>
      </w:tr>
      <w:tr w:rsidR="00545CB4" w14:paraId="5903F765" w14:textId="77777777">
        <w:tc>
          <w:tcPr>
            <w:tcW w:w="709" w:type="dxa"/>
          </w:tcPr>
          <w:p w14:paraId="7043FB0A" w14:textId="42E8E5A6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B029163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</w:rPr>
            </w:pPr>
            <w:r>
              <w:rPr>
                <w:color w:val="000000"/>
              </w:rPr>
              <w:t>Нова назва виробника</w:t>
            </w:r>
          </w:p>
        </w:tc>
        <w:tc>
          <w:tcPr>
            <w:tcW w:w="1843" w:type="dxa"/>
          </w:tcPr>
          <w:p w14:paraId="2C906C64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3B9B01AF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449C69BF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3F918FB1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799BDB65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B3C9C76" w14:textId="2ED45136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Manufacturer’s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name</w:t>
            </w:r>
            <w:proofErr w:type="spellEnd"/>
          </w:p>
        </w:tc>
        <w:tc>
          <w:tcPr>
            <w:tcW w:w="992" w:type="dxa"/>
          </w:tcPr>
          <w:p w14:paraId="0F4B54EE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BD1DBE4" wp14:editId="1CED9ACA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927100</wp:posOffset>
                      </wp:positionV>
                      <wp:extent cx="534035" cy="295275"/>
                      <wp:effectExtent l="0" t="0" r="0" b="0"/>
                      <wp:wrapNone/>
                      <wp:docPr id="1" name="Стрілка: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8508" y="3641888"/>
                                <a:ext cx="514985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FA7724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927100</wp:posOffset>
                      </wp:positionV>
                      <wp:extent cx="534035" cy="2952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1" w:type="dxa"/>
          </w:tcPr>
          <w:p w14:paraId="5805DDE4" w14:textId="11F5FEF7" w:rsidR="00545C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Заявка </w:t>
            </w:r>
            <w:r w:rsidR="005D37E5">
              <w:rPr>
                <w:color w:val="000000"/>
                <w:lang w:val="en-US"/>
              </w:rPr>
              <w:t xml:space="preserve">+ </w:t>
            </w:r>
            <w:r w:rsidR="005D37E5">
              <w:rPr>
                <w:color w:val="000000"/>
              </w:rPr>
              <w:t>Додаток</w:t>
            </w:r>
            <w:r w:rsidR="005D37E5">
              <w:rPr>
                <w:color w:val="000000"/>
                <w:lang w:val="en-US"/>
              </w:rPr>
              <w:t xml:space="preserve"> 3</w:t>
            </w:r>
          </w:p>
          <w:p w14:paraId="741E4CD7" w14:textId="77777777" w:rsidR="00545C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Документ, що підтверджує зміни – витяг з ЄДРПОУ (для вітчизняного виробника)</w:t>
            </w:r>
          </w:p>
          <w:p w14:paraId="4976CC37" w14:textId="77777777" w:rsidR="00545CB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Проект нового маркування продукції та інструкції</w:t>
            </w:r>
          </w:p>
          <w:p w14:paraId="6D853A69" w14:textId="22DE66B3" w:rsidR="00545CB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 w:rsidR="005D37E5">
              <w:rPr>
                <w:color w:val="0000FF"/>
              </w:rPr>
              <w:t xml:space="preserve"> + </w:t>
            </w:r>
            <w:r w:rsidR="005D37E5">
              <w:rPr>
                <w:color w:val="0000FF"/>
                <w:lang w:val="en-US"/>
              </w:rPr>
              <w:t>Appendix 3</w:t>
            </w:r>
          </w:p>
          <w:p w14:paraId="2B1EC595" w14:textId="77777777" w:rsidR="00545CB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Extract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from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company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register</w:t>
            </w:r>
            <w:proofErr w:type="spellEnd"/>
          </w:p>
          <w:p w14:paraId="3A9AA04A" w14:textId="5FB12453" w:rsidR="00545CB4" w:rsidRDefault="00000000" w:rsidP="00E547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00"/>
              </w:rPr>
            </w:pPr>
            <w:proofErr w:type="spellStart"/>
            <w:r>
              <w:rPr>
                <w:color w:val="0000FF"/>
              </w:rPr>
              <w:t>Draft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labeling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and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instructions</w:t>
            </w:r>
            <w:proofErr w:type="spellEnd"/>
          </w:p>
        </w:tc>
      </w:tr>
      <w:tr w:rsidR="00545CB4" w14:paraId="6CB29B87" w14:textId="77777777">
        <w:tc>
          <w:tcPr>
            <w:tcW w:w="709" w:type="dxa"/>
          </w:tcPr>
          <w:p w14:paraId="0836C698" w14:textId="13533483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86D7416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</w:rPr>
            </w:pPr>
            <w:r>
              <w:rPr>
                <w:color w:val="000000"/>
              </w:rPr>
              <w:t>Зміна адреси виробника, не пов’язані з переміщенням (зміна назви вулиці, поштового індексу, назви міста, країни)</w:t>
            </w:r>
          </w:p>
        </w:tc>
        <w:tc>
          <w:tcPr>
            <w:tcW w:w="1843" w:type="dxa"/>
          </w:tcPr>
          <w:p w14:paraId="5A0B32AD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7AA40A02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0220F5E7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4586461B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2DF9D69E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Change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manufacturer's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address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not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related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to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relocation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change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street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name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zip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code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city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country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name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992" w:type="dxa"/>
          </w:tcPr>
          <w:p w14:paraId="64AB3A12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257EC81" wp14:editId="621908BF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952500</wp:posOffset>
                      </wp:positionV>
                      <wp:extent cx="534035" cy="295275"/>
                      <wp:effectExtent l="0" t="0" r="0" b="0"/>
                      <wp:wrapNone/>
                      <wp:docPr id="8" name="Стрілка: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8508" y="3641888"/>
                                <a:ext cx="514985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00BDAD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952500</wp:posOffset>
                      </wp:positionV>
                      <wp:extent cx="534035" cy="29527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1" w:type="dxa"/>
          </w:tcPr>
          <w:p w14:paraId="17DFBA1B" w14:textId="12EEA097" w:rsidR="00545CB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Заявка </w:t>
            </w:r>
            <w:r w:rsidR="005D37E5">
              <w:rPr>
                <w:color w:val="000000"/>
              </w:rPr>
              <w:t>+ Додаток 3</w:t>
            </w:r>
          </w:p>
          <w:p w14:paraId="7CF3510E" w14:textId="77777777" w:rsidR="00545CB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Документ, що підтверджує зміни – витяг з ЄДРПОУ (для вітчизняного виробника)</w:t>
            </w:r>
          </w:p>
          <w:p w14:paraId="1D798F95" w14:textId="77777777" w:rsidR="00545CB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Проект нового маркування продукції та інструкції</w:t>
            </w:r>
          </w:p>
          <w:p w14:paraId="5B860698" w14:textId="31D21654" w:rsidR="00545CB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 w:rsidR="005D37E5">
              <w:rPr>
                <w:color w:val="0000FF"/>
                <w:lang w:val="en-US"/>
              </w:rPr>
              <w:t xml:space="preserve"> + </w:t>
            </w:r>
            <w:r w:rsidR="005D37E5">
              <w:rPr>
                <w:color w:val="0000FF"/>
                <w:lang w:val="en-US"/>
              </w:rPr>
              <w:t>Appendix 3</w:t>
            </w:r>
          </w:p>
          <w:p w14:paraId="3FB7C94A" w14:textId="77777777" w:rsidR="00545CB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Extract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from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company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register</w:t>
            </w:r>
            <w:proofErr w:type="spellEnd"/>
          </w:p>
          <w:p w14:paraId="08B1EE15" w14:textId="77777777" w:rsidR="00545CB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Draft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labeling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and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instructions</w:t>
            </w:r>
            <w:proofErr w:type="spellEnd"/>
          </w:p>
          <w:p w14:paraId="2D075912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00"/>
              </w:rPr>
            </w:pPr>
          </w:p>
          <w:p w14:paraId="0DF0DF49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5CB4" w14:paraId="770A99DC" w14:textId="77777777">
        <w:tc>
          <w:tcPr>
            <w:tcW w:w="709" w:type="dxa"/>
          </w:tcPr>
          <w:p w14:paraId="1B058A19" w14:textId="1EEEB9F6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E8FA4E4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color w:val="000000"/>
              </w:rPr>
              <w:t xml:space="preserve">Переміщення виробника на інше місцерозташування </w:t>
            </w:r>
          </w:p>
        </w:tc>
        <w:tc>
          <w:tcPr>
            <w:tcW w:w="1843" w:type="dxa"/>
          </w:tcPr>
          <w:p w14:paraId="27B5A76E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7EE4F050" w14:textId="77777777" w:rsidR="00545CB4" w:rsidRPr="003557FA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lang w:val="ru-RU"/>
              </w:rPr>
            </w:pPr>
          </w:p>
          <w:p w14:paraId="7B547A42" w14:textId="77777777" w:rsidR="00E54762" w:rsidRPr="003557FA" w:rsidRDefault="00E5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lang w:val="ru-RU"/>
              </w:rPr>
            </w:pPr>
          </w:p>
          <w:p w14:paraId="2FE42699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3F102FAA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Relocation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992" w:type="dxa"/>
          </w:tcPr>
          <w:p w14:paraId="6B015FC7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75717933" wp14:editId="1D43965C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508000</wp:posOffset>
                      </wp:positionV>
                      <wp:extent cx="534035" cy="295275"/>
                      <wp:effectExtent l="0" t="0" r="0" b="0"/>
                      <wp:wrapNone/>
                      <wp:docPr id="7" name="Стрілка: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3745" y="3637125"/>
                                <a:ext cx="524510" cy="2857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CC4D94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508000</wp:posOffset>
                      </wp:positionV>
                      <wp:extent cx="534035" cy="29527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44EC1293" wp14:editId="2F91725C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5232400</wp:posOffset>
                      </wp:positionV>
                      <wp:extent cx="534035" cy="295275"/>
                      <wp:effectExtent l="0" t="0" r="0" b="0"/>
                      <wp:wrapNone/>
                      <wp:docPr id="3" name="Стрілка: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93270" y="3646650"/>
                                <a:ext cx="505460" cy="266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0F58A8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5232400</wp:posOffset>
                      </wp:positionV>
                      <wp:extent cx="534035" cy="29527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1" w:type="dxa"/>
          </w:tcPr>
          <w:p w14:paraId="162E937F" w14:textId="77777777" w:rsidR="005D37E5" w:rsidRDefault="005D37E5" w:rsidP="005D37E5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Заявка </w:t>
            </w:r>
            <w:r>
              <w:rPr>
                <w:color w:val="000000"/>
                <w:lang w:val="en-US"/>
              </w:rPr>
              <w:t xml:space="preserve">+ </w:t>
            </w:r>
            <w:r>
              <w:rPr>
                <w:color w:val="000000"/>
              </w:rPr>
              <w:t>Додаток</w:t>
            </w:r>
            <w:r>
              <w:rPr>
                <w:color w:val="000000"/>
                <w:lang w:val="en-US"/>
              </w:rPr>
              <w:t xml:space="preserve"> 3</w:t>
            </w:r>
          </w:p>
          <w:p w14:paraId="38CC6C07" w14:textId="77777777" w:rsidR="00545CB4" w:rsidRDefault="00000000" w:rsidP="005D37E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Нова редакція Настанови з якості</w:t>
            </w:r>
          </w:p>
          <w:p w14:paraId="15592203" w14:textId="77777777" w:rsidR="00545CB4" w:rsidRDefault="00000000" w:rsidP="005D37E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Реєстраційні документи компанії</w:t>
            </w:r>
          </w:p>
          <w:p w14:paraId="7E0FC3DD" w14:textId="77777777" w:rsidR="005D37E5" w:rsidRDefault="005D37E5" w:rsidP="005D37E5">
            <w:pPr>
              <w:numPr>
                <w:ilvl w:val="0"/>
                <w:numId w:val="11"/>
              </w:numP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>
              <w:rPr>
                <w:color w:val="0000FF"/>
              </w:rPr>
              <w:t xml:space="preserve"> + </w:t>
            </w:r>
            <w:r>
              <w:rPr>
                <w:color w:val="0000FF"/>
                <w:lang w:val="en-US"/>
              </w:rPr>
              <w:t>Appendix 3</w:t>
            </w:r>
          </w:p>
          <w:p w14:paraId="50F0D45D" w14:textId="77777777" w:rsidR="00545CB4" w:rsidRDefault="00000000" w:rsidP="005D37E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Quality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Manual</w:t>
            </w:r>
            <w:proofErr w:type="spellEnd"/>
            <w:r>
              <w:rPr>
                <w:color w:val="0000FF"/>
              </w:rPr>
              <w:t xml:space="preserve"> –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version</w:t>
            </w:r>
            <w:proofErr w:type="spellEnd"/>
          </w:p>
          <w:p w14:paraId="420FE680" w14:textId="77777777" w:rsidR="00545CB4" w:rsidRDefault="00000000" w:rsidP="005D37E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Excerpt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from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register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companies</w:t>
            </w:r>
            <w:proofErr w:type="spellEnd"/>
          </w:p>
        </w:tc>
      </w:tr>
      <w:tr w:rsidR="00545CB4" w14:paraId="6CF79DAC" w14:textId="77777777">
        <w:tc>
          <w:tcPr>
            <w:tcW w:w="709" w:type="dxa"/>
          </w:tcPr>
          <w:p w14:paraId="6CBD7332" w14:textId="479F72F7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AF9431F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Нова виробнича ділянка або закриття ділянки, що охоплені СУЯ</w:t>
            </w:r>
          </w:p>
        </w:tc>
        <w:tc>
          <w:tcPr>
            <w:tcW w:w="1843" w:type="dxa"/>
          </w:tcPr>
          <w:p w14:paraId="0790BCC7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77F1D592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139B3535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4454ECC6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production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site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closure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a </w:t>
            </w:r>
            <w:proofErr w:type="spellStart"/>
            <w:r>
              <w:rPr>
                <w:color w:val="0000FF"/>
              </w:rPr>
              <w:t>site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covered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by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QMS</w:t>
            </w:r>
            <w:proofErr w:type="spellEnd"/>
          </w:p>
        </w:tc>
        <w:tc>
          <w:tcPr>
            <w:tcW w:w="992" w:type="dxa"/>
          </w:tcPr>
          <w:p w14:paraId="090C3C74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79DD0EE8" wp14:editId="3091D22B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457200</wp:posOffset>
                      </wp:positionV>
                      <wp:extent cx="534035" cy="295275"/>
                      <wp:effectExtent l="0" t="0" r="0" b="0"/>
                      <wp:wrapNone/>
                      <wp:docPr id="4" name="Стрілка: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3745" y="3637125"/>
                                <a:ext cx="524510" cy="2857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1DA2C3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457200</wp:posOffset>
                      </wp:positionV>
                      <wp:extent cx="534035" cy="29527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1" w:type="dxa"/>
          </w:tcPr>
          <w:p w14:paraId="2C486D4D" w14:textId="77777777" w:rsidR="005D37E5" w:rsidRDefault="005D37E5" w:rsidP="005D37E5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Заявка </w:t>
            </w:r>
            <w:r>
              <w:rPr>
                <w:color w:val="000000"/>
                <w:lang w:val="en-US"/>
              </w:rPr>
              <w:t xml:space="preserve">+ </w:t>
            </w:r>
            <w:r>
              <w:rPr>
                <w:color w:val="000000"/>
              </w:rPr>
              <w:t>Додаток</w:t>
            </w:r>
            <w:r>
              <w:rPr>
                <w:color w:val="000000"/>
                <w:lang w:val="en-US"/>
              </w:rPr>
              <w:t xml:space="preserve"> 3</w:t>
            </w:r>
          </w:p>
          <w:p w14:paraId="52764350" w14:textId="77777777" w:rsidR="00545CB4" w:rsidRDefault="00000000" w:rsidP="005D3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Нова редакція Настанови з якості</w:t>
            </w:r>
          </w:p>
          <w:p w14:paraId="1E012E0E" w14:textId="77777777" w:rsidR="00545CB4" w:rsidRDefault="00000000" w:rsidP="005D3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Реєстраційні документи компанії</w:t>
            </w:r>
          </w:p>
          <w:p w14:paraId="4AB6DD20" w14:textId="77777777" w:rsidR="005D37E5" w:rsidRDefault="005D37E5" w:rsidP="005D37E5">
            <w:pPr>
              <w:numPr>
                <w:ilvl w:val="0"/>
                <w:numId w:val="4"/>
              </w:numP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>
              <w:rPr>
                <w:color w:val="0000FF"/>
              </w:rPr>
              <w:t xml:space="preserve"> + </w:t>
            </w:r>
            <w:r>
              <w:rPr>
                <w:color w:val="0000FF"/>
                <w:lang w:val="en-US"/>
              </w:rPr>
              <w:t>Appendix 3</w:t>
            </w:r>
          </w:p>
          <w:p w14:paraId="628AF606" w14:textId="77777777" w:rsidR="00545CB4" w:rsidRDefault="00000000" w:rsidP="005D3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Quality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Manual</w:t>
            </w:r>
            <w:proofErr w:type="spellEnd"/>
            <w:r>
              <w:rPr>
                <w:color w:val="0000FF"/>
              </w:rPr>
              <w:t xml:space="preserve"> –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version</w:t>
            </w:r>
            <w:proofErr w:type="spellEnd"/>
          </w:p>
          <w:p w14:paraId="080D3985" w14:textId="77777777" w:rsidR="00545CB4" w:rsidRDefault="00000000" w:rsidP="005D37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Extract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from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company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register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for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site</w:t>
            </w:r>
            <w:proofErr w:type="spellEnd"/>
            <w:r>
              <w:rPr>
                <w:color w:val="0000FF"/>
              </w:rPr>
              <w:t>)</w:t>
            </w:r>
          </w:p>
          <w:p w14:paraId="7E646806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5CB4" w14:paraId="0FB1738E" w14:textId="77777777">
        <w:tc>
          <w:tcPr>
            <w:tcW w:w="709" w:type="dxa"/>
          </w:tcPr>
          <w:p w14:paraId="7268B41C" w14:textId="499F3504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5D29447" w14:textId="29864F08" w:rsidR="00545CB4" w:rsidRPr="00E547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Додавання нових виробів</w:t>
            </w:r>
            <w:r w:rsidR="00E54762" w:rsidRPr="00E54762">
              <w:rPr>
                <w:color w:val="000000"/>
                <w:lang w:val="ru-RU"/>
              </w:rPr>
              <w:t>/</w:t>
            </w:r>
            <w:r w:rsidR="00E54762">
              <w:rPr>
                <w:color w:val="000000"/>
              </w:rPr>
              <w:t>скорочення переліку виробів</w:t>
            </w:r>
          </w:p>
        </w:tc>
        <w:tc>
          <w:tcPr>
            <w:tcW w:w="1843" w:type="dxa"/>
          </w:tcPr>
          <w:p w14:paraId="6A8F363E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1320C92F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BD2CFB0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02E13021" w14:textId="77777777" w:rsidR="00E54762" w:rsidRPr="00E54762" w:rsidRDefault="00000000" w:rsidP="00E5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lang w:val="en-US"/>
              </w:rPr>
            </w:pPr>
            <w:proofErr w:type="spellStart"/>
            <w:r>
              <w:rPr>
                <w:color w:val="0000FF"/>
              </w:rPr>
              <w:lastRenderedPageBreak/>
              <w:t>Adding</w:t>
            </w:r>
            <w:proofErr w:type="spellEnd"/>
            <w:r>
              <w:rPr>
                <w:color w:val="0000FF"/>
              </w:rPr>
              <w:t xml:space="preserve"> a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products</w:t>
            </w:r>
            <w:proofErr w:type="spellEnd"/>
            <w:r>
              <w:rPr>
                <w:color w:val="0000FF"/>
              </w:rPr>
              <w:t xml:space="preserve"> </w:t>
            </w:r>
            <w:r w:rsidR="00E54762">
              <w:rPr>
                <w:color w:val="0000FF"/>
                <w:lang w:val="en-US"/>
              </w:rPr>
              <w:t xml:space="preserve">or </w:t>
            </w:r>
          </w:p>
          <w:p w14:paraId="117674F2" w14:textId="140024D4" w:rsidR="00545CB4" w:rsidRPr="00E54762" w:rsidRDefault="00E54762" w:rsidP="00E5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lang w:val="en-US"/>
              </w:rPr>
            </w:pPr>
            <w:r w:rsidRPr="00E54762">
              <w:rPr>
                <w:color w:val="0000FF"/>
                <w:lang w:val="en-US"/>
              </w:rPr>
              <w:t>reducing the list of products</w:t>
            </w:r>
          </w:p>
        </w:tc>
        <w:tc>
          <w:tcPr>
            <w:tcW w:w="992" w:type="dxa"/>
          </w:tcPr>
          <w:p w14:paraId="087131DF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5388712" wp14:editId="182EEC7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95250</wp:posOffset>
                      </wp:positionV>
                      <wp:extent cx="534035" cy="295275"/>
                      <wp:effectExtent l="0" t="0" r="0" b="0"/>
                      <wp:wrapNone/>
                      <wp:docPr id="2" name="Стрілка: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2952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17BBAC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38871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ілка: вправо 2" o:spid="_x0000_s1031" type="#_x0000_t13" style="position:absolute;margin-left:-.95pt;margin-top:7.5pt;width:42.0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" adj="15629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17BBAC" w14:textId="77777777" w:rsidR="00545CB4" w:rsidRDefault="00545CB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</w:tcPr>
          <w:p w14:paraId="7992F633" w14:textId="03300C6F" w:rsidR="00545CB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Заявка + Додаток 1 або Додаток </w:t>
            </w:r>
            <w:proofErr w:type="spellStart"/>
            <w:r>
              <w:rPr>
                <w:color w:val="000000"/>
              </w:rPr>
              <w:t>1IVD</w:t>
            </w:r>
            <w:proofErr w:type="spellEnd"/>
            <w:r w:rsidR="005D37E5" w:rsidRPr="005D37E5">
              <w:rPr>
                <w:color w:val="000000"/>
                <w:lang w:val="ru-RU"/>
              </w:rPr>
              <w:t>+</w:t>
            </w:r>
            <w:r w:rsidR="005D37E5">
              <w:rPr>
                <w:color w:val="000000"/>
              </w:rPr>
              <w:t>Додаток 3</w:t>
            </w:r>
          </w:p>
          <w:p w14:paraId="15FBF997" w14:textId="77777777" w:rsidR="00545CB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Технічний файл на новий виріб</w:t>
            </w:r>
          </w:p>
          <w:p w14:paraId="7EA2E174" w14:textId="541C3FC9" w:rsidR="00545CB4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lastRenderedPageBreak/>
              <w:t>Application</w:t>
            </w:r>
            <w:proofErr w:type="spellEnd"/>
            <w:r>
              <w:rPr>
                <w:color w:val="0000FF"/>
              </w:rPr>
              <w:t xml:space="preserve"> + </w:t>
            </w:r>
            <w:proofErr w:type="spellStart"/>
            <w:r>
              <w:rPr>
                <w:color w:val="0000FF"/>
              </w:rPr>
              <w:t>Appendix</w:t>
            </w:r>
            <w:proofErr w:type="spellEnd"/>
            <w:r>
              <w:rPr>
                <w:color w:val="0000FF"/>
              </w:rPr>
              <w:t xml:space="preserve"> 1 </w:t>
            </w:r>
            <w:proofErr w:type="spellStart"/>
            <w:r>
              <w:rPr>
                <w:color w:val="0000FF"/>
              </w:rPr>
              <w:t>or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Appendix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1IVD</w:t>
            </w:r>
            <w:proofErr w:type="spellEnd"/>
            <w:r w:rsidR="005D37E5">
              <w:rPr>
                <w:color w:val="0000FF"/>
              </w:rPr>
              <w:t>+</w:t>
            </w:r>
            <w:r w:rsidR="005D37E5">
              <w:rPr>
                <w:color w:val="0000FF"/>
                <w:lang w:val="en-US"/>
              </w:rPr>
              <w:t>Appendix 3</w:t>
            </w:r>
          </w:p>
          <w:p w14:paraId="49B029E8" w14:textId="47C42844" w:rsidR="00545CB4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Technical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file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for</w:t>
            </w:r>
            <w:proofErr w:type="spellEnd"/>
            <w:r>
              <w:rPr>
                <w:color w:val="0000FF"/>
              </w:rPr>
              <w:t xml:space="preserve"> a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</w:t>
            </w:r>
            <w:proofErr w:type="spellEnd"/>
            <w:r>
              <w:rPr>
                <w:color w:val="0000FF"/>
              </w:rPr>
              <w:t xml:space="preserve"> (s)</w:t>
            </w:r>
            <w:r w:rsidR="00E54762">
              <w:rPr>
                <w:color w:val="0000FF"/>
                <w:lang w:val="en-US"/>
              </w:rPr>
              <w:t xml:space="preserve"> or new version of technical file</w:t>
            </w:r>
          </w:p>
          <w:p w14:paraId="06449269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5CB4" w14:paraId="6C5EFE97" w14:textId="77777777">
        <w:tc>
          <w:tcPr>
            <w:tcW w:w="709" w:type="dxa"/>
          </w:tcPr>
          <w:p w14:paraId="25AAC4E9" w14:textId="4C6FCC67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350EC92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Зміна ідентифікації виробів (кодифікації)</w:t>
            </w:r>
          </w:p>
          <w:p w14:paraId="72907347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14:paraId="2AA36D9F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5AB125EE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59090C01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5C15433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Change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identification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codification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992" w:type="dxa"/>
          </w:tcPr>
          <w:p w14:paraId="44C81B8B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31D49984" wp14:editId="44122FF9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533400</wp:posOffset>
                      </wp:positionV>
                      <wp:extent cx="534035" cy="295275"/>
                      <wp:effectExtent l="0" t="0" r="0" b="0"/>
                      <wp:wrapNone/>
                      <wp:docPr id="9" name="Стрілка: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8508" y="3641888"/>
                                <a:ext cx="514985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1CDCA8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533400</wp:posOffset>
                      </wp:positionV>
                      <wp:extent cx="534035" cy="29527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1" w:type="dxa"/>
          </w:tcPr>
          <w:p w14:paraId="4BD5765E" w14:textId="51D7BF43" w:rsidR="00545CB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Заявка + Додаток 1 або Додаток </w:t>
            </w:r>
            <w:proofErr w:type="spellStart"/>
            <w:r>
              <w:rPr>
                <w:color w:val="000000"/>
              </w:rPr>
              <w:t>1IVD</w:t>
            </w:r>
            <w:proofErr w:type="spellEnd"/>
            <w:r w:rsidR="005D37E5" w:rsidRPr="005D37E5">
              <w:rPr>
                <w:color w:val="000000"/>
                <w:lang w:val="ru-RU"/>
              </w:rPr>
              <w:t xml:space="preserve">+ </w:t>
            </w:r>
            <w:r w:rsidR="005D37E5">
              <w:rPr>
                <w:color w:val="000000"/>
              </w:rPr>
              <w:t>Додаток 3</w:t>
            </w:r>
          </w:p>
          <w:p w14:paraId="572AC9F1" w14:textId="77777777" w:rsidR="00545CB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Нова редакція технічного файлу з зазначеними змінами</w:t>
            </w:r>
          </w:p>
          <w:p w14:paraId="1F91FB91" w14:textId="0698EBE1" w:rsidR="00545CB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>
              <w:rPr>
                <w:color w:val="0000FF"/>
              </w:rPr>
              <w:t xml:space="preserve"> + </w:t>
            </w:r>
            <w:proofErr w:type="spellStart"/>
            <w:r>
              <w:rPr>
                <w:color w:val="0000FF"/>
              </w:rPr>
              <w:t>Appendix</w:t>
            </w:r>
            <w:proofErr w:type="spellEnd"/>
            <w:r>
              <w:rPr>
                <w:color w:val="0000FF"/>
              </w:rPr>
              <w:t xml:space="preserve"> 1 </w:t>
            </w:r>
            <w:proofErr w:type="spellStart"/>
            <w:r>
              <w:rPr>
                <w:color w:val="0000FF"/>
              </w:rPr>
              <w:t>or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Appendix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1IVD</w:t>
            </w:r>
            <w:proofErr w:type="spellEnd"/>
            <w:r w:rsidR="005D37E5">
              <w:rPr>
                <w:color w:val="0000FF"/>
              </w:rPr>
              <w:t>+</w:t>
            </w:r>
            <w:r w:rsidR="005D37E5" w:rsidRPr="005D37E5">
              <w:rPr>
                <w:color w:val="0000FF"/>
                <w:lang w:val="en-US"/>
              </w:rPr>
              <w:t xml:space="preserve"> </w:t>
            </w:r>
            <w:r w:rsidR="005D37E5" w:rsidRPr="005D37E5">
              <w:rPr>
                <w:color w:val="0000FF"/>
                <w:lang w:val="en-US"/>
              </w:rPr>
              <w:t>Appendix 3</w:t>
            </w:r>
          </w:p>
          <w:p w14:paraId="3E6CBB6C" w14:textId="77777777" w:rsidR="00545CB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00"/>
              </w:rPr>
            </w:pP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edition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technical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file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with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specified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changes</w:t>
            </w:r>
            <w:proofErr w:type="spellEnd"/>
          </w:p>
        </w:tc>
      </w:tr>
      <w:tr w:rsidR="00545CB4" w14:paraId="08CC2464" w14:textId="77777777">
        <w:tc>
          <w:tcPr>
            <w:tcW w:w="709" w:type="dxa"/>
          </w:tcPr>
          <w:p w14:paraId="1359D753" w14:textId="1678619F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8A6575A" w14:textId="46EE6D34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color w:val="000000"/>
              </w:rPr>
              <w:t xml:space="preserve">Зміна </w:t>
            </w:r>
            <w:r w:rsidR="00E54762">
              <w:rPr>
                <w:color w:val="000000"/>
              </w:rPr>
              <w:t>критичних постачальників (</w:t>
            </w:r>
            <w:proofErr w:type="spellStart"/>
            <w:r w:rsidR="00E54762">
              <w:rPr>
                <w:color w:val="000000"/>
              </w:rPr>
              <w:t>субконтракторів</w:t>
            </w:r>
            <w:proofErr w:type="spellEnd"/>
            <w:r w:rsidR="00E54762">
              <w:rPr>
                <w:color w:val="000000"/>
              </w:rPr>
              <w:t xml:space="preserve">, </w:t>
            </w:r>
            <w:proofErr w:type="spellStart"/>
            <w:r w:rsidR="00E54762">
              <w:rPr>
                <w:color w:val="000000"/>
              </w:rPr>
              <w:t>ОЕМ</w:t>
            </w:r>
            <w:proofErr w:type="spellEnd"/>
            <w:r w:rsidR="00E54762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кінцевої продукції</w:t>
            </w:r>
          </w:p>
        </w:tc>
        <w:tc>
          <w:tcPr>
            <w:tcW w:w="1843" w:type="dxa"/>
          </w:tcPr>
          <w:p w14:paraId="20720D7C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527C1634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7D6C9FA7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4B35D6E8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B826B41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055988D0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56E25220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4375892A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26EDBF6B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09D52F16" w14:textId="3AFC112A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Change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r w:rsidR="00E54762" w:rsidRPr="00E54762">
              <w:rPr>
                <w:color w:val="0000FF"/>
                <w:lang w:val="en-US"/>
              </w:rPr>
              <w:t xml:space="preserve">critical </w:t>
            </w:r>
            <w:proofErr w:type="spellStart"/>
            <w:r w:rsidR="00E54762" w:rsidRPr="00E54762">
              <w:rPr>
                <w:color w:val="0000FF"/>
                <w:lang w:val="en-US"/>
              </w:rPr>
              <w:t>supliers</w:t>
            </w:r>
            <w:proofErr w:type="spellEnd"/>
            <w:r w:rsidR="00E54762" w:rsidRPr="00E54762">
              <w:rPr>
                <w:color w:val="0000FF"/>
                <w:lang w:val="en-US"/>
              </w:rPr>
              <w:t xml:space="preserve"> (</w:t>
            </w:r>
            <w:proofErr w:type="spellStart"/>
            <w:r>
              <w:rPr>
                <w:color w:val="0000FF"/>
              </w:rPr>
              <w:t>subcontractors</w:t>
            </w:r>
            <w:proofErr w:type="spellEnd"/>
            <w:r>
              <w:rPr>
                <w:color w:val="0000FF"/>
              </w:rPr>
              <w:t xml:space="preserve"> </w:t>
            </w:r>
            <w:r w:rsidR="00E54762">
              <w:rPr>
                <w:color w:val="0000FF"/>
                <w:lang w:val="en-US"/>
              </w:rPr>
              <w:t xml:space="preserve">, OEM)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final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products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992" w:type="dxa"/>
          </w:tcPr>
          <w:p w14:paraId="527C0FD8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08C74731" wp14:editId="6002CD35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1651000</wp:posOffset>
                      </wp:positionV>
                      <wp:extent cx="534035" cy="295275"/>
                      <wp:effectExtent l="0" t="0" r="0" b="0"/>
                      <wp:wrapNone/>
                      <wp:docPr id="5" name="Стрілка: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93270" y="3646650"/>
                                <a:ext cx="505460" cy="266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6A2183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1651000</wp:posOffset>
                      </wp:positionV>
                      <wp:extent cx="534035" cy="29527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1" w:type="dxa"/>
          </w:tcPr>
          <w:p w14:paraId="0CB5C743" w14:textId="77777777" w:rsidR="005D37E5" w:rsidRDefault="005D37E5" w:rsidP="005D37E5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Заявка </w:t>
            </w:r>
            <w:r>
              <w:rPr>
                <w:color w:val="000000"/>
                <w:lang w:val="en-US"/>
              </w:rPr>
              <w:t xml:space="preserve">+ </w:t>
            </w:r>
            <w:r>
              <w:rPr>
                <w:color w:val="000000"/>
              </w:rPr>
              <w:t>Додаток</w:t>
            </w:r>
            <w:r>
              <w:rPr>
                <w:color w:val="000000"/>
                <w:lang w:val="en-US"/>
              </w:rPr>
              <w:t xml:space="preserve"> 3</w:t>
            </w:r>
          </w:p>
          <w:p w14:paraId="3EC92AEB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Копія контракту з </w:t>
            </w:r>
            <w:proofErr w:type="spellStart"/>
            <w:r>
              <w:rPr>
                <w:color w:val="000000"/>
              </w:rPr>
              <w:t>субконтактором</w:t>
            </w:r>
            <w:proofErr w:type="spellEnd"/>
            <w:r>
              <w:rPr>
                <w:color w:val="000000"/>
              </w:rPr>
              <w:t xml:space="preserve"> (критичним постачальником, </w:t>
            </w:r>
            <w:proofErr w:type="spellStart"/>
            <w:r>
              <w:rPr>
                <w:color w:val="000000"/>
              </w:rPr>
              <w:t>ОЕМ</w:t>
            </w:r>
            <w:proofErr w:type="spellEnd"/>
            <w:r>
              <w:rPr>
                <w:color w:val="000000"/>
              </w:rPr>
              <w:t xml:space="preserve">) </w:t>
            </w:r>
          </w:p>
          <w:p w14:paraId="468060FF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EC</w:t>
            </w:r>
            <w:proofErr w:type="spellEnd"/>
            <w:r>
              <w:rPr>
                <w:color w:val="000000"/>
              </w:rPr>
              <w:t xml:space="preserve">- Сертифікат </w:t>
            </w:r>
            <w:proofErr w:type="spellStart"/>
            <w:r>
              <w:rPr>
                <w:color w:val="000000"/>
              </w:rPr>
              <w:t>субконтактора</w:t>
            </w:r>
            <w:proofErr w:type="spellEnd"/>
            <w:r>
              <w:rPr>
                <w:color w:val="000000"/>
              </w:rPr>
              <w:t xml:space="preserve"> (критичного постачальника, </w:t>
            </w:r>
            <w:proofErr w:type="spellStart"/>
            <w:r>
              <w:rPr>
                <w:color w:val="000000"/>
              </w:rPr>
              <w:t>ОЕМ</w:t>
            </w:r>
            <w:proofErr w:type="spellEnd"/>
            <w:r>
              <w:rPr>
                <w:color w:val="000000"/>
              </w:rPr>
              <w:t>)</w:t>
            </w:r>
          </w:p>
          <w:p w14:paraId="4615F87E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Сертифікат СУЯ </w:t>
            </w:r>
            <w:proofErr w:type="spellStart"/>
            <w:r>
              <w:rPr>
                <w:color w:val="000000"/>
              </w:rPr>
              <w:t>субконтактора</w:t>
            </w:r>
            <w:proofErr w:type="spellEnd"/>
            <w:r>
              <w:rPr>
                <w:color w:val="000000"/>
              </w:rPr>
              <w:t xml:space="preserve"> (критичного постачальника, </w:t>
            </w:r>
            <w:proofErr w:type="spellStart"/>
            <w:r>
              <w:rPr>
                <w:color w:val="000000"/>
              </w:rPr>
              <w:t>ОЕМ</w:t>
            </w:r>
            <w:proofErr w:type="spellEnd"/>
            <w:r>
              <w:rPr>
                <w:color w:val="000000"/>
              </w:rPr>
              <w:t>)</w:t>
            </w:r>
          </w:p>
          <w:p w14:paraId="53EADC27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Моніторинг </w:t>
            </w:r>
            <w:proofErr w:type="spellStart"/>
            <w:r>
              <w:rPr>
                <w:color w:val="000000"/>
              </w:rPr>
              <w:t>субконтактора</w:t>
            </w:r>
            <w:proofErr w:type="spellEnd"/>
            <w:r>
              <w:rPr>
                <w:color w:val="000000"/>
              </w:rPr>
              <w:t xml:space="preserve"> (критичного постачальника, </w:t>
            </w:r>
            <w:proofErr w:type="spellStart"/>
            <w:r>
              <w:rPr>
                <w:color w:val="000000"/>
              </w:rPr>
              <w:t>ОЕМ</w:t>
            </w:r>
            <w:proofErr w:type="spellEnd"/>
            <w:r>
              <w:rPr>
                <w:color w:val="000000"/>
              </w:rPr>
              <w:t>) з боку виробника</w:t>
            </w:r>
          </w:p>
          <w:p w14:paraId="1A2A9EE4" w14:textId="77777777" w:rsidR="005D37E5" w:rsidRDefault="005D37E5" w:rsidP="005D37E5">
            <w:pPr>
              <w:numPr>
                <w:ilvl w:val="0"/>
                <w:numId w:val="5"/>
              </w:numP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>
              <w:rPr>
                <w:color w:val="0000FF"/>
              </w:rPr>
              <w:t xml:space="preserve"> + </w:t>
            </w:r>
            <w:r>
              <w:rPr>
                <w:color w:val="0000FF"/>
                <w:lang w:val="en-US"/>
              </w:rPr>
              <w:t>Appendix 3</w:t>
            </w:r>
          </w:p>
          <w:p w14:paraId="25EDC3AE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Copy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contract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with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subcontactor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critical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supplier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OEM</w:t>
            </w:r>
            <w:proofErr w:type="spellEnd"/>
            <w:r>
              <w:rPr>
                <w:color w:val="0000FF"/>
              </w:rPr>
              <w:t>)</w:t>
            </w:r>
          </w:p>
          <w:p w14:paraId="2D78BCDC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EC-Subcontractor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Certificate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Critical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Supplier</w:t>
            </w:r>
            <w:proofErr w:type="spellEnd"/>
            <w:r>
              <w:rPr>
                <w:color w:val="0000FF"/>
              </w:rPr>
              <w:t>, OEM)</w:t>
            </w:r>
          </w:p>
          <w:p w14:paraId="0BF204D0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Subcontractor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QMS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certificate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critical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supplier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OEM</w:t>
            </w:r>
            <w:proofErr w:type="spellEnd"/>
            <w:r>
              <w:rPr>
                <w:color w:val="0000FF"/>
              </w:rPr>
              <w:t>)</w:t>
            </w:r>
          </w:p>
          <w:p w14:paraId="5EAF5E93" w14:textId="77777777" w:rsidR="00545CB4" w:rsidRDefault="00000000" w:rsidP="005D37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Monitoring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subcontactor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critical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supplier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OEM</w:t>
            </w:r>
            <w:proofErr w:type="spellEnd"/>
            <w:r>
              <w:rPr>
                <w:color w:val="0000FF"/>
              </w:rPr>
              <w:t xml:space="preserve">) </w:t>
            </w:r>
            <w:proofErr w:type="spellStart"/>
            <w:r>
              <w:rPr>
                <w:color w:val="0000FF"/>
              </w:rPr>
              <w:t>by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the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manufacturer</w:t>
            </w:r>
            <w:proofErr w:type="spellEnd"/>
          </w:p>
        </w:tc>
      </w:tr>
      <w:tr w:rsidR="00545CB4" w14:paraId="685A19B3" w14:textId="77777777">
        <w:tc>
          <w:tcPr>
            <w:tcW w:w="709" w:type="dxa"/>
          </w:tcPr>
          <w:p w14:paraId="1A9CD4E4" w14:textId="6A450D25" w:rsidR="00545CB4" w:rsidRDefault="0000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D9FEA06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  <w:r>
              <w:rPr>
                <w:color w:val="000000"/>
              </w:rPr>
              <w:t>Зміна уповноваженого представника або його адреси</w:t>
            </w:r>
          </w:p>
        </w:tc>
        <w:tc>
          <w:tcPr>
            <w:tcW w:w="1843" w:type="dxa"/>
          </w:tcPr>
          <w:p w14:paraId="4AE1AEB0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4EF76CDB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0517DC03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7F601961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273542C2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414EC68C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0623B9F0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FF"/>
              </w:rPr>
            </w:pPr>
          </w:p>
          <w:p w14:paraId="23A0CDD5" w14:textId="77777777" w:rsidR="00545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FF"/>
              </w:rPr>
              <w:t>Change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Ukrainian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authorized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representative</w:t>
            </w:r>
            <w:proofErr w:type="spellEnd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6687631C" wp14:editId="72F228D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63500</wp:posOffset>
                      </wp:positionV>
                      <wp:extent cx="534035" cy="295275"/>
                      <wp:effectExtent l="0" t="0" r="0" b="0"/>
                      <wp:wrapNone/>
                      <wp:docPr id="10" name="Стрілка: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8508" y="3641888"/>
                                <a:ext cx="514985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16BA12" w14:textId="77777777" w:rsidR="00545CB4" w:rsidRDefault="00545CB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63500</wp:posOffset>
                      </wp:positionV>
                      <wp:extent cx="534035" cy="29527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92" w:type="dxa"/>
          </w:tcPr>
          <w:p w14:paraId="6B052D35" w14:textId="77777777" w:rsidR="00545CB4" w:rsidRDefault="0054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</w:p>
        </w:tc>
        <w:tc>
          <w:tcPr>
            <w:tcW w:w="4961" w:type="dxa"/>
          </w:tcPr>
          <w:p w14:paraId="40A4395F" w14:textId="23CC82B2" w:rsidR="00545CB4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Заявка</w:t>
            </w:r>
            <w:r w:rsidR="00E54762">
              <w:rPr>
                <w:color w:val="000000"/>
              </w:rPr>
              <w:t>, Додаток 3</w:t>
            </w:r>
          </w:p>
          <w:p w14:paraId="7739D9BC" w14:textId="77777777" w:rsidR="00545CB4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Документ, що підтверджує зміни – витяг з ЄДРПОУ</w:t>
            </w:r>
          </w:p>
          <w:p w14:paraId="0162F48A" w14:textId="77777777" w:rsidR="00545CB4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Доручення (контракт) з новим уповноваженим представником</w:t>
            </w:r>
          </w:p>
          <w:p w14:paraId="4C4C13B2" w14:textId="77777777" w:rsidR="00545CB4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Проекти нового маркування продукції та інструкції</w:t>
            </w:r>
          </w:p>
          <w:p w14:paraId="1D9C6B09" w14:textId="08C9E389" w:rsidR="00545CB4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Application</w:t>
            </w:r>
            <w:proofErr w:type="spellEnd"/>
            <w:r w:rsidR="00E54762">
              <w:rPr>
                <w:color w:val="0000FF"/>
              </w:rPr>
              <w:t xml:space="preserve">, </w:t>
            </w:r>
            <w:proofErr w:type="spellStart"/>
            <w:r w:rsidR="00E54762">
              <w:rPr>
                <w:color w:val="0000FF"/>
                <w:lang w:val="ru-UA"/>
              </w:rPr>
              <w:t>Appendix</w:t>
            </w:r>
            <w:proofErr w:type="spellEnd"/>
            <w:r w:rsidR="00E54762">
              <w:rPr>
                <w:color w:val="0000FF"/>
                <w:lang w:val="ru-UA"/>
              </w:rPr>
              <w:t xml:space="preserve"> 3</w:t>
            </w:r>
          </w:p>
          <w:p w14:paraId="14C2EF45" w14:textId="77777777" w:rsidR="00545CB4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11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Power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attorney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contract</w:t>
            </w:r>
            <w:proofErr w:type="spellEnd"/>
            <w:r>
              <w:rPr>
                <w:color w:val="0000FF"/>
              </w:rPr>
              <w:t xml:space="preserve">) </w:t>
            </w:r>
            <w:proofErr w:type="spellStart"/>
            <w:r>
              <w:rPr>
                <w:color w:val="0000FF"/>
              </w:rPr>
              <w:t>with</w:t>
            </w:r>
            <w:proofErr w:type="spellEnd"/>
            <w:r>
              <w:rPr>
                <w:color w:val="0000FF"/>
              </w:rPr>
              <w:t xml:space="preserve"> a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authorized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representative</w:t>
            </w:r>
            <w:proofErr w:type="spellEnd"/>
          </w:p>
          <w:p w14:paraId="1561E9FC" w14:textId="77777777" w:rsidR="00545CB4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11"/>
              <w:rPr>
                <w:color w:val="000000"/>
              </w:rPr>
            </w:pPr>
            <w:proofErr w:type="spellStart"/>
            <w:r>
              <w:rPr>
                <w:color w:val="0000FF"/>
              </w:rPr>
              <w:t>Projects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of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new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product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labeling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and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instructions</w:t>
            </w:r>
            <w:proofErr w:type="spellEnd"/>
          </w:p>
        </w:tc>
      </w:tr>
    </w:tbl>
    <w:p w14:paraId="6398C7DC" w14:textId="77777777" w:rsidR="00545CB4" w:rsidRDefault="00545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3828F9" w14:textId="77777777" w:rsidR="00545CB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>При отриманні нових сертифікатів прохання повернути оригінали сертифікатів, що втратили чинність  /</w:t>
      </w:r>
      <w:proofErr w:type="spellStart"/>
      <w:r>
        <w:rPr>
          <w:color w:val="0000FF"/>
          <w:sz w:val="24"/>
          <w:szCs w:val="24"/>
        </w:rPr>
        <w:t>Upon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receipt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of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new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certificates</w:t>
      </w:r>
      <w:proofErr w:type="spellEnd"/>
      <w:r>
        <w:rPr>
          <w:color w:val="0000FF"/>
          <w:sz w:val="24"/>
          <w:szCs w:val="24"/>
        </w:rPr>
        <w:t xml:space="preserve">, </w:t>
      </w:r>
      <w:proofErr w:type="spellStart"/>
      <w:r>
        <w:rPr>
          <w:color w:val="0000FF"/>
          <w:sz w:val="24"/>
          <w:szCs w:val="24"/>
        </w:rPr>
        <w:t>please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return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the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original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certificates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that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have</w:t>
      </w:r>
      <w:proofErr w:type="spellEnd"/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FF"/>
          <w:sz w:val="24"/>
          <w:szCs w:val="24"/>
        </w:rPr>
        <w:t>lapsed</w:t>
      </w:r>
      <w:proofErr w:type="spellEnd"/>
      <w:r>
        <w:rPr>
          <w:color w:val="0000FF"/>
          <w:sz w:val="24"/>
          <w:szCs w:val="24"/>
        </w:rPr>
        <w:t>.</w:t>
      </w:r>
    </w:p>
    <w:p w14:paraId="4088C16F" w14:textId="77777777" w:rsidR="00545CB4" w:rsidRDefault="00545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71853B" w14:textId="408FDE37" w:rsidR="00545CB4" w:rsidRPr="003557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Прізвище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Name</w:t>
      </w:r>
      <w:proofErr w:type="spellEnd"/>
      <w:r w:rsidR="00C210E9" w:rsidRPr="003557FA">
        <w:rPr>
          <w:i/>
          <w:color w:val="0000CC"/>
          <w:sz w:val="24"/>
          <w:szCs w:val="24"/>
        </w:rPr>
        <w:t xml:space="preserve"> </w:t>
      </w:r>
    </w:p>
    <w:p w14:paraId="73111454" w14:textId="77777777" w:rsidR="00545CB4" w:rsidRDefault="00545CB4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</w:p>
    <w:p w14:paraId="7145C9EE" w14:textId="6A4CC8D5" w:rsidR="00545CB4" w:rsidRPr="003557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Посада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Position</w:t>
      </w:r>
      <w:proofErr w:type="spellEnd"/>
      <w:r w:rsidR="00C210E9" w:rsidRPr="003557FA">
        <w:rPr>
          <w:i/>
          <w:color w:val="0000CC"/>
          <w:sz w:val="24"/>
          <w:szCs w:val="24"/>
        </w:rPr>
        <w:t xml:space="preserve"> </w:t>
      </w:r>
      <w:r w:rsidR="003557FA">
        <w:rPr>
          <w:i/>
          <w:color w:val="0000CC"/>
          <w:sz w:val="24"/>
          <w:szCs w:val="24"/>
          <w:lang w:val="en-US"/>
        </w:rPr>
        <w:t xml:space="preserve"> </w:t>
      </w:r>
    </w:p>
    <w:p w14:paraId="21D557C8" w14:textId="6A3E1AB9" w:rsidR="00545CB4" w:rsidRPr="00D275F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i/>
          <w:color w:val="0000CC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Підпис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Signature</w:t>
      </w:r>
      <w:proofErr w:type="spellEnd"/>
      <w:r w:rsidR="00C210E9" w:rsidRPr="003557FA">
        <w:rPr>
          <w:i/>
          <w:color w:val="0000CC"/>
          <w:sz w:val="24"/>
          <w:szCs w:val="24"/>
        </w:rPr>
        <w:t xml:space="preserve">  </w:t>
      </w:r>
    </w:p>
    <w:p w14:paraId="704CA952" w14:textId="77777777" w:rsidR="00C210E9" w:rsidRPr="003557FA" w:rsidRDefault="00C210E9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CC"/>
          <w:sz w:val="24"/>
          <w:szCs w:val="24"/>
        </w:rPr>
      </w:pPr>
    </w:p>
    <w:p w14:paraId="10955D8A" w14:textId="1EC17FF4" w:rsidR="00545CB4" w:rsidRPr="00C210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50"/>
        </w:tabs>
        <w:ind w:left="405"/>
        <w:rPr>
          <w:color w:val="000000"/>
          <w:lang w:val="en-US"/>
        </w:rPr>
      </w:pPr>
      <w:r>
        <w:rPr>
          <w:color w:val="000000"/>
          <w:sz w:val="24"/>
          <w:szCs w:val="24"/>
        </w:rPr>
        <w:t>Дата</w:t>
      </w:r>
      <w:r>
        <w:rPr>
          <w:i/>
          <w:color w:val="0000CC"/>
          <w:sz w:val="24"/>
          <w:szCs w:val="24"/>
        </w:rPr>
        <w:t>/</w:t>
      </w:r>
      <w:proofErr w:type="spellStart"/>
      <w:r>
        <w:rPr>
          <w:i/>
          <w:color w:val="0000CC"/>
          <w:sz w:val="24"/>
          <w:szCs w:val="24"/>
        </w:rPr>
        <w:t>Date</w:t>
      </w:r>
      <w:proofErr w:type="spellEnd"/>
      <w:r w:rsidR="00C210E9">
        <w:rPr>
          <w:i/>
          <w:color w:val="0000CC"/>
          <w:sz w:val="24"/>
          <w:szCs w:val="24"/>
          <w:lang w:val="en-US"/>
        </w:rPr>
        <w:t xml:space="preserve"> </w:t>
      </w:r>
      <w:r w:rsidR="003557FA">
        <w:rPr>
          <w:i/>
          <w:color w:val="0000CC"/>
          <w:sz w:val="24"/>
          <w:szCs w:val="24"/>
          <w:lang w:val="en-US"/>
        </w:rPr>
        <w:t xml:space="preserve"> </w:t>
      </w:r>
    </w:p>
    <w:sectPr w:rsidR="00545CB4" w:rsidRPr="00C210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" w:right="851" w:bottom="1134" w:left="1701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C57AF" w14:textId="77777777" w:rsidR="0085448B" w:rsidRDefault="0085448B">
      <w:r>
        <w:separator/>
      </w:r>
    </w:p>
  </w:endnote>
  <w:endnote w:type="continuationSeparator" w:id="0">
    <w:p w14:paraId="5AB55D30" w14:textId="77777777" w:rsidR="0085448B" w:rsidRDefault="0085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689F" w14:textId="77777777" w:rsidR="00545CB4" w:rsidRDefault="00545CB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79329" w14:textId="77777777" w:rsidR="00545CB4" w:rsidRDefault="00545CB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8"/>
      <w:tblW w:w="957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1"/>
      <w:gridCol w:w="2393"/>
      <w:gridCol w:w="2393"/>
      <w:gridCol w:w="2393"/>
    </w:tblGrid>
    <w:tr w:rsidR="00545CB4" w14:paraId="0CFAD54E" w14:textId="77777777">
      <w:tc>
        <w:tcPr>
          <w:tcW w:w="2391" w:type="dxa"/>
        </w:tcPr>
        <w:p w14:paraId="25857565" w14:textId="77777777" w:rsidR="00545C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Ф.МВ.01- Д.2</w:t>
          </w:r>
        </w:p>
      </w:tc>
      <w:tc>
        <w:tcPr>
          <w:tcW w:w="2393" w:type="dxa"/>
        </w:tcPr>
        <w:p w14:paraId="0BF573F1" w14:textId="3E7177B1" w:rsidR="00545CB4" w:rsidRPr="00E5476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Редакція </w:t>
          </w:r>
          <w:r w:rsidR="00E54762">
            <w:rPr>
              <w:i/>
              <w:sz w:val="24"/>
              <w:szCs w:val="24"/>
              <w:lang w:val="en-US"/>
            </w:rPr>
            <w:t>10</w:t>
          </w:r>
        </w:p>
      </w:tc>
      <w:tc>
        <w:tcPr>
          <w:tcW w:w="2393" w:type="dxa"/>
        </w:tcPr>
        <w:p w14:paraId="626DACA1" w14:textId="1174BE62" w:rsidR="00545CB4" w:rsidRPr="00E5476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>Чинна з 0</w:t>
          </w:r>
          <w:r>
            <w:rPr>
              <w:i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t>.0</w:t>
          </w:r>
          <w:r w:rsidR="00E54762">
            <w:rPr>
              <w:i/>
              <w:color w:val="000000"/>
              <w:sz w:val="24"/>
              <w:szCs w:val="24"/>
              <w:lang w:val="en-US"/>
            </w:rPr>
            <w:t>6</w:t>
          </w:r>
          <w:r>
            <w:rPr>
              <w:i/>
              <w:color w:val="000000"/>
              <w:sz w:val="24"/>
              <w:szCs w:val="24"/>
            </w:rPr>
            <w:t>.202</w:t>
          </w:r>
          <w:r w:rsidR="00E54762">
            <w:rPr>
              <w:i/>
              <w:sz w:val="24"/>
              <w:szCs w:val="24"/>
              <w:lang w:val="en-US"/>
            </w:rPr>
            <w:t>4</w:t>
          </w:r>
        </w:p>
      </w:tc>
      <w:tc>
        <w:tcPr>
          <w:tcW w:w="2393" w:type="dxa"/>
        </w:tcPr>
        <w:p w14:paraId="248492A7" w14:textId="77777777" w:rsidR="00545C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 xml:space="preserve">Сторінка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0062F6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NUMPAGES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0062F6">
            <w:rPr>
              <w:i/>
              <w:noProof/>
              <w:color w:val="000000"/>
              <w:sz w:val="24"/>
              <w:szCs w:val="24"/>
            </w:rPr>
            <w:t>2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0DD5D380" w14:textId="77777777" w:rsidR="00545CB4" w:rsidRDefault="00545CB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5F1F97E3" w14:textId="77777777" w:rsidR="00545CB4" w:rsidRDefault="00545C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233B" w14:textId="77777777" w:rsidR="00545CB4" w:rsidRDefault="00545CB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8B342" w14:textId="77777777" w:rsidR="0085448B" w:rsidRDefault="0085448B">
      <w:r>
        <w:separator/>
      </w:r>
    </w:p>
  </w:footnote>
  <w:footnote w:type="continuationSeparator" w:id="0">
    <w:p w14:paraId="0FC81B8A" w14:textId="77777777" w:rsidR="0085448B" w:rsidRDefault="0085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60838" w14:textId="77777777" w:rsidR="00545CB4" w:rsidRDefault="00545CB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10615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2"/>
      <w:gridCol w:w="5842"/>
      <w:gridCol w:w="1831"/>
    </w:tblGrid>
    <w:tr w:rsidR="00545CB4" w14:paraId="4FBD917B" w14:textId="77777777" w:rsidTr="00E54762">
      <w:tc>
        <w:tcPr>
          <w:tcW w:w="2942" w:type="dxa"/>
        </w:tcPr>
        <w:p w14:paraId="389E4B2B" w14:textId="77777777" w:rsidR="00545C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466D73FC" wp14:editId="700757B8">
                <wp:extent cx="1666875" cy="57150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2" w:type="dxa"/>
        </w:tcPr>
        <w:p w14:paraId="2BB68032" w14:textId="77777777" w:rsidR="00545C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ДОДАТОК 2 – Плани здійснення значних змін у СУЯ або охопленому нею переліку продукції </w:t>
          </w:r>
        </w:p>
        <w:p w14:paraId="1360D442" w14:textId="77777777" w:rsidR="00545C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proofErr w:type="spellStart"/>
          <w:r>
            <w:rPr>
              <w:color w:val="0000FF"/>
            </w:rPr>
            <w:t>Appendix</w:t>
          </w:r>
          <w:proofErr w:type="spellEnd"/>
          <w:r>
            <w:rPr>
              <w:color w:val="0000FF"/>
            </w:rPr>
            <w:t xml:space="preserve"> 2 - </w:t>
          </w:r>
          <w:proofErr w:type="spellStart"/>
          <w:r>
            <w:rPr>
              <w:color w:val="0000FF"/>
            </w:rPr>
            <w:t>Рlans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for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substantial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change</w:t>
          </w:r>
          <w:proofErr w:type="spellEnd"/>
          <w:r>
            <w:rPr>
              <w:color w:val="0000FF"/>
            </w:rPr>
            <w:t xml:space="preserve">(s) </w:t>
          </w:r>
          <w:proofErr w:type="spellStart"/>
          <w:r>
            <w:rPr>
              <w:color w:val="0000FF"/>
            </w:rPr>
            <w:t>to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the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quality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management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system</w:t>
          </w:r>
          <w:proofErr w:type="spellEnd"/>
          <w:r>
            <w:rPr>
              <w:color w:val="0000FF"/>
            </w:rPr>
            <w:t>/</w:t>
          </w:r>
          <w:proofErr w:type="spellStart"/>
          <w:r>
            <w:rPr>
              <w:color w:val="0000FF"/>
            </w:rPr>
            <w:t>product</w:t>
          </w:r>
          <w:proofErr w:type="spellEnd"/>
        </w:p>
      </w:tc>
      <w:tc>
        <w:tcPr>
          <w:tcW w:w="1831" w:type="dxa"/>
          <w:vAlign w:val="center"/>
        </w:tcPr>
        <w:p w14:paraId="04BBB681" w14:textId="77777777" w:rsidR="00545C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color w:val="000000"/>
            </w:rPr>
            <w:t>Номер виробника</w:t>
          </w:r>
        </w:p>
        <w:p w14:paraId="30553421" w14:textId="192D6688" w:rsidR="00545CB4" w:rsidRPr="00C210E9" w:rsidRDefault="00545C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  <w:sz w:val="28"/>
              <w:szCs w:val="28"/>
              <w:lang w:val="en-US"/>
            </w:rPr>
          </w:pPr>
        </w:p>
      </w:tc>
    </w:tr>
  </w:tbl>
  <w:p w14:paraId="3682FE11" w14:textId="77777777" w:rsidR="00545CB4" w:rsidRDefault="00545C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9FB68" w14:textId="77777777" w:rsidR="00545CB4" w:rsidRDefault="00545CB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21985"/>
    <w:multiLevelType w:val="multilevel"/>
    <w:tmpl w:val="6AE2D49C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12783D"/>
    <w:multiLevelType w:val="multilevel"/>
    <w:tmpl w:val="0D3AC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0B03C1A"/>
    <w:multiLevelType w:val="multilevel"/>
    <w:tmpl w:val="EAF67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8D02DC"/>
    <w:multiLevelType w:val="multilevel"/>
    <w:tmpl w:val="C936C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6BF3730"/>
    <w:multiLevelType w:val="multilevel"/>
    <w:tmpl w:val="B5E00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349340C"/>
    <w:multiLevelType w:val="multilevel"/>
    <w:tmpl w:val="B7AE2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B4E636A"/>
    <w:multiLevelType w:val="multilevel"/>
    <w:tmpl w:val="560EC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D797B59"/>
    <w:multiLevelType w:val="multilevel"/>
    <w:tmpl w:val="A90CB670"/>
    <w:lvl w:ilvl="0">
      <w:start w:val="1"/>
      <w:numFmt w:val="bullet"/>
      <w:lvlText w:val="♦"/>
      <w:lvlJc w:val="left"/>
      <w:pPr>
        <w:ind w:left="103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5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7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9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1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3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5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7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9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60D1A1A"/>
    <w:multiLevelType w:val="multilevel"/>
    <w:tmpl w:val="F8323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9B9723F"/>
    <w:multiLevelType w:val="multilevel"/>
    <w:tmpl w:val="5582F5A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C6467AA"/>
    <w:multiLevelType w:val="multilevel"/>
    <w:tmpl w:val="55484044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DC2636C"/>
    <w:multiLevelType w:val="multilevel"/>
    <w:tmpl w:val="C592F9CE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6B0645E"/>
    <w:multiLevelType w:val="multilevel"/>
    <w:tmpl w:val="575E439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4A0190F"/>
    <w:multiLevelType w:val="multilevel"/>
    <w:tmpl w:val="EFCC2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1DE1023"/>
    <w:multiLevelType w:val="multilevel"/>
    <w:tmpl w:val="67B2A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2172A7E"/>
    <w:multiLevelType w:val="multilevel"/>
    <w:tmpl w:val="DC483C4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65864134">
    <w:abstractNumId w:val="14"/>
  </w:num>
  <w:num w:numId="2" w16cid:durableId="1328047695">
    <w:abstractNumId w:val="3"/>
  </w:num>
  <w:num w:numId="3" w16cid:durableId="84765769">
    <w:abstractNumId w:val="15"/>
  </w:num>
  <w:num w:numId="4" w16cid:durableId="929001512">
    <w:abstractNumId w:val="13"/>
  </w:num>
  <w:num w:numId="5" w16cid:durableId="289823010">
    <w:abstractNumId w:val="4"/>
  </w:num>
  <w:num w:numId="6" w16cid:durableId="1348366792">
    <w:abstractNumId w:val="6"/>
  </w:num>
  <w:num w:numId="7" w16cid:durableId="557085976">
    <w:abstractNumId w:val="0"/>
  </w:num>
  <w:num w:numId="8" w16cid:durableId="2054302272">
    <w:abstractNumId w:val="2"/>
  </w:num>
  <w:num w:numId="9" w16cid:durableId="725615323">
    <w:abstractNumId w:val="7"/>
  </w:num>
  <w:num w:numId="10" w16cid:durableId="509567381">
    <w:abstractNumId w:val="10"/>
  </w:num>
  <w:num w:numId="11" w16cid:durableId="1104108970">
    <w:abstractNumId w:val="5"/>
  </w:num>
  <w:num w:numId="12" w16cid:durableId="1226598592">
    <w:abstractNumId w:val="11"/>
  </w:num>
  <w:num w:numId="13" w16cid:durableId="375010516">
    <w:abstractNumId w:val="8"/>
  </w:num>
  <w:num w:numId="14" w16cid:durableId="1375815326">
    <w:abstractNumId w:val="9"/>
  </w:num>
  <w:num w:numId="15" w16cid:durableId="1012757005">
    <w:abstractNumId w:val="1"/>
  </w:num>
  <w:num w:numId="16" w16cid:durableId="1706129317">
    <w:abstractNumId w:val="12"/>
  </w:num>
  <w:num w:numId="17" w16cid:durableId="186813559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731540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B4"/>
    <w:rsid w:val="000062F6"/>
    <w:rsid w:val="000164E0"/>
    <w:rsid w:val="000A3DF5"/>
    <w:rsid w:val="003557FA"/>
    <w:rsid w:val="003D5B21"/>
    <w:rsid w:val="00545CB4"/>
    <w:rsid w:val="005D00F7"/>
    <w:rsid w:val="005D37E5"/>
    <w:rsid w:val="008022A3"/>
    <w:rsid w:val="0085448B"/>
    <w:rsid w:val="00BB61EE"/>
    <w:rsid w:val="00C210E9"/>
    <w:rsid w:val="00D213F6"/>
    <w:rsid w:val="00D275F7"/>
    <w:rsid w:val="00E54762"/>
    <w:rsid w:val="00E73138"/>
    <w:rsid w:val="00E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EFA0"/>
  <w15:docId w15:val="{4619DAD3-C536-4AAE-9BE9-6F4B302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8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0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4</cp:revision>
  <cp:lastPrinted>2024-09-10T07:37:00Z</cp:lastPrinted>
  <dcterms:created xsi:type="dcterms:W3CDTF">2024-06-12T12:49:00Z</dcterms:created>
  <dcterms:modified xsi:type="dcterms:W3CDTF">2024-10-07T08:09:00Z</dcterms:modified>
</cp:coreProperties>
</file>